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EC785" w14:textId="47854B9D" w:rsidR="00C85955" w:rsidRPr="000F300D" w:rsidRDefault="00986BFC" w:rsidP="00986BFC">
      <w:pPr>
        <w:spacing w:after="24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0F300D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存款業務異動所需證件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182"/>
      </w:tblGrid>
      <w:tr w:rsidR="000F300D" w:rsidRPr="000F300D" w14:paraId="60144DA8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286FF804" w14:textId="77777777" w:rsidR="00986BFC" w:rsidRPr="000F300D" w:rsidRDefault="00986BFC" w:rsidP="00A91C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業務種類</w:t>
            </w:r>
          </w:p>
        </w:tc>
        <w:tc>
          <w:tcPr>
            <w:tcW w:w="5182" w:type="dxa"/>
            <w:vAlign w:val="center"/>
          </w:tcPr>
          <w:p w14:paraId="6A8A8B71" w14:textId="77777777" w:rsidR="00986BFC" w:rsidRPr="000F300D" w:rsidRDefault="00986BFC" w:rsidP="00A91C6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所需證件</w:t>
            </w:r>
          </w:p>
        </w:tc>
      </w:tr>
      <w:tr w:rsidR="000F300D" w:rsidRPr="000F300D" w14:paraId="7D9CE2AA" w14:textId="77777777" w:rsidTr="0082274B">
        <w:trPr>
          <w:trHeight w:val="1176"/>
        </w:trPr>
        <w:tc>
          <w:tcPr>
            <w:tcW w:w="3114" w:type="dxa"/>
            <w:vAlign w:val="center"/>
          </w:tcPr>
          <w:p w14:paraId="05F41D8C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一、開戶</w:t>
            </w:r>
          </w:p>
        </w:tc>
        <w:tc>
          <w:tcPr>
            <w:tcW w:w="5182" w:type="dxa"/>
            <w:vAlign w:val="center"/>
          </w:tcPr>
          <w:p w14:paraId="011E2C7A" w14:textId="31ADF9D5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 xml:space="preserve">1.本人 2.身份證及第二證件（健保卡或駕照）3.印章 4.存金 </w:t>
            </w:r>
            <w:r w:rsidR="000F300D">
              <w:rPr>
                <w:rFonts w:ascii="標楷體" w:eastAsia="標楷體" w:hAnsi="標楷體"/>
                <w:color w:val="000000" w:themeColor="text1"/>
              </w:rPr>
              <w:br/>
            </w:r>
            <w:r w:rsidR="0092632D" w:rsidRPr="0092632D">
              <w:rPr>
                <w:rFonts w:ascii="標楷體" w:eastAsia="標楷體" w:hAnsi="標楷體" w:hint="eastAsia"/>
                <w:color w:val="0070C0"/>
                <w:szCs w:val="24"/>
              </w:rPr>
              <w:t>﹡</w:t>
            </w:r>
            <w:r w:rsidR="000F300D" w:rsidRPr="0092632D">
              <w:rPr>
                <w:rFonts w:ascii="標楷體" w:eastAsia="標楷體" w:hAnsi="標楷體" w:hint="eastAsia"/>
                <w:color w:val="0070C0"/>
                <w:szCs w:val="24"/>
              </w:rPr>
              <w:t>詳如下列開戶應備文件檢核表</w:t>
            </w:r>
          </w:p>
        </w:tc>
      </w:tr>
      <w:tr w:rsidR="000F300D" w:rsidRPr="000F300D" w14:paraId="18A3C57E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06B08342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二、印鑑遺失</w:t>
            </w:r>
          </w:p>
        </w:tc>
        <w:tc>
          <w:tcPr>
            <w:tcW w:w="5182" w:type="dxa"/>
            <w:vAlign w:val="center"/>
          </w:tcPr>
          <w:p w14:paraId="3CA81E6B" w14:textId="42D9F9DC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3.存摺</w:t>
            </w:r>
            <w:r w:rsidR="006E6D1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F300D">
              <w:rPr>
                <w:rFonts w:ascii="標楷體" w:eastAsia="標楷體" w:hAnsi="標楷體" w:hint="eastAsia"/>
                <w:color w:val="000000" w:themeColor="text1"/>
              </w:rPr>
              <w:t>4.新</w:t>
            </w:r>
            <w:r w:rsidR="006E6D1B">
              <w:rPr>
                <w:rFonts w:ascii="標楷體" w:eastAsia="標楷體" w:hAnsi="標楷體" w:hint="eastAsia"/>
                <w:color w:val="000000" w:themeColor="text1"/>
              </w:rPr>
              <w:t>、舊</w:t>
            </w:r>
            <w:r w:rsidRPr="000F300D">
              <w:rPr>
                <w:rFonts w:ascii="標楷體" w:eastAsia="標楷體" w:hAnsi="標楷體" w:hint="eastAsia"/>
                <w:color w:val="000000" w:themeColor="text1"/>
              </w:rPr>
              <w:t>印鑑</w:t>
            </w:r>
          </w:p>
        </w:tc>
      </w:tr>
      <w:tr w:rsidR="000F300D" w:rsidRPr="000F300D" w14:paraId="2E5EDE70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5DDC2559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三、印鑑更換</w:t>
            </w:r>
          </w:p>
        </w:tc>
        <w:tc>
          <w:tcPr>
            <w:tcW w:w="5182" w:type="dxa"/>
            <w:vAlign w:val="center"/>
          </w:tcPr>
          <w:p w14:paraId="6191B879" w14:textId="7226500D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3.存摺</w:t>
            </w:r>
            <w:r w:rsidR="006E6D1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0F300D">
              <w:rPr>
                <w:rFonts w:ascii="標楷體" w:eastAsia="標楷體" w:hAnsi="標楷體" w:hint="eastAsia"/>
                <w:color w:val="000000" w:themeColor="text1"/>
              </w:rPr>
              <w:t>4.舊印鑑</w:t>
            </w:r>
          </w:p>
        </w:tc>
      </w:tr>
      <w:tr w:rsidR="000F300D" w:rsidRPr="000F300D" w14:paraId="48F73B61" w14:textId="77777777" w:rsidTr="006E6D1B">
        <w:trPr>
          <w:trHeight w:val="646"/>
        </w:trPr>
        <w:tc>
          <w:tcPr>
            <w:tcW w:w="3114" w:type="dxa"/>
            <w:vAlign w:val="center"/>
          </w:tcPr>
          <w:p w14:paraId="0888386C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四、存摺遺失</w:t>
            </w:r>
          </w:p>
        </w:tc>
        <w:tc>
          <w:tcPr>
            <w:tcW w:w="5182" w:type="dxa"/>
            <w:vAlign w:val="center"/>
          </w:tcPr>
          <w:p w14:paraId="6CE93084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3.印鑑</w:t>
            </w:r>
          </w:p>
        </w:tc>
      </w:tr>
      <w:tr w:rsidR="000F300D" w:rsidRPr="000F300D" w14:paraId="7A36E0E1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4FADC2CB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五、存單遺失</w:t>
            </w:r>
          </w:p>
        </w:tc>
        <w:tc>
          <w:tcPr>
            <w:tcW w:w="5182" w:type="dxa"/>
            <w:vAlign w:val="center"/>
          </w:tcPr>
          <w:p w14:paraId="5816B552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3.印鑑</w:t>
            </w:r>
          </w:p>
        </w:tc>
      </w:tr>
      <w:tr w:rsidR="000F300D" w:rsidRPr="000F300D" w14:paraId="73A8D09B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265E0CA1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六、存款餘額證明申請書</w:t>
            </w:r>
          </w:p>
        </w:tc>
        <w:tc>
          <w:tcPr>
            <w:tcW w:w="5182" w:type="dxa"/>
            <w:vAlign w:val="center"/>
          </w:tcPr>
          <w:p w14:paraId="01173DC1" w14:textId="01C0D321" w:rsidR="00986BFC" w:rsidRPr="000F300D" w:rsidRDefault="00986BFC" w:rsidP="00A91C68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 xml:space="preserve">1.本人 2.身份證 3.存摺 4.印鑑 </w:t>
            </w:r>
            <w:r w:rsidR="00E827F7">
              <w:rPr>
                <w:rFonts w:ascii="標楷體" w:eastAsia="標楷體" w:hAnsi="標楷體"/>
                <w:color w:val="000000" w:themeColor="text1"/>
              </w:rPr>
              <w:br/>
            </w:r>
            <w:r w:rsidRPr="000F300D">
              <w:rPr>
                <w:rFonts w:ascii="標楷體" w:eastAsia="標楷體" w:hAnsi="標楷體" w:hint="eastAsia"/>
                <w:color w:val="000000" w:themeColor="text1"/>
              </w:rPr>
              <w:t>5.護照</w:t>
            </w:r>
            <w:r w:rsidR="00E827F7">
              <w:rPr>
                <w:rFonts w:ascii="標楷體" w:eastAsia="標楷體" w:hAnsi="標楷體" w:hint="eastAsia"/>
                <w:color w:val="000000" w:themeColor="text1"/>
              </w:rPr>
              <w:t>（若申請英文版才需要）</w:t>
            </w:r>
            <w:r w:rsidR="00E827F7">
              <w:rPr>
                <w:rFonts w:ascii="標楷體" w:eastAsia="標楷體" w:hAnsi="標楷體"/>
                <w:color w:val="000000" w:themeColor="text1"/>
              </w:rPr>
              <w:br/>
            </w:r>
            <w:r w:rsidR="00E827F7" w:rsidRPr="00E827F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註 : 開立之證明申請書為前一營業日之餘額    </w:t>
            </w:r>
          </w:p>
        </w:tc>
      </w:tr>
      <w:tr w:rsidR="000F300D" w:rsidRPr="000F300D" w14:paraId="40473033" w14:textId="77777777" w:rsidTr="006E6D1B">
        <w:trPr>
          <w:trHeight w:val="646"/>
        </w:trPr>
        <w:tc>
          <w:tcPr>
            <w:tcW w:w="3114" w:type="dxa"/>
            <w:vAlign w:val="center"/>
          </w:tcPr>
          <w:p w14:paraId="2E57ACB1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七、金融卡申請與拿取</w:t>
            </w:r>
          </w:p>
        </w:tc>
        <w:tc>
          <w:tcPr>
            <w:tcW w:w="5182" w:type="dxa"/>
            <w:vAlign w:val="center"/>
          </w:tcPr>
          <w:p w14:paraId="7488D458" w14:textId="37CAC790" w:rsidR="00E827F7" w:rsidRPr="00E827F7" w:rsidRDefault="006E6D1B" w:rsidP="00A91C68">
            <w:pPr>
              <w:rPr>
                <w:rFonts w:ascii="標楷體" w:eastAsia="標楷體" w:hAnsi="標楷體" w:hint="eastAsia"/>
                <w:color w:val="000000" w:themeColor="text1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3.印鑑</w:t>
            </w:r>
          </w:p>
        </w:tc>
      </w:tr>
      <w:tr w:rsidR="000F300D" w:rsidRPr="000F300D" w14:paraId="7657D97E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0610F4AA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八、存摺通儲申請</w:t>
            </w:r>
          </w:p>
        </w:tc>
        <w:tc>
          <w:tcPr>
            <w:tcW w:w="5182" w:type="dxa"/>
            <w:vAlign w:val="center"/>
          </w:tcPr>
          <w:p w14:paraId="5386D2F5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3.存摺 4.印鑑</w:t>
            </w:r>
          </w:p>
        </w:tc>
      </w:tr>
      <w:tr w:rsidR="000F300D" w:rsidRPr="000F300D" w14:paraId="0D879E2C" w14:textId="77777777" w:rsidTr="006E6D1B">
        <w:trPr>
          <w:trHeight w:val="674"/>
        </w:trPr>
        <w:tc>
          <w:tcPr>
            <w:tcW w:w="3114" w:type="dxa"/>
            <w:vAlign w:val="center"/>
          </w:tcPr>
          <w:p w14:paraId="233FA478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九、定期存單質借</w:t>
            </w:r>
          </w:p>
        </w:tc>
        <w:tc>
          <w:tcPr>
            <w:tcW w:w="5182" w:type="dxa"/>
            <w:vAlign w:val="center"/>
          </w:tcPr>
          <w:p w14:paraId="5B95666F" w14:textId="3D2F6380" w:rsidR="00986BFC" w:rsidRPr="000F300D" w:rsidRDefault="00E827F7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3.存摺 4.印鑑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5.</w:t>
            </w:r>
            <w:r w:rsidRPr="00E827F7">
              <w:rPr>
                <w:rFonts w:ascii="標楷體" w:eastAsia="標楷體" w:hAnsi="標楷體" w:hint="eastAsia"/>
                <w:color w:val="000000" w:themeColor="text1"/>
              </w:rPr>
              <w:t>定期單</w:t>
            </w:r>
          </w:p>
        </w:tc>
      </w:tr>
      <w:tr w:rsidR="000F300D" w:rsidRPr="000F300D" w14:paraId="46F9648F" w14:textId="77777777" w:rsidTr="0082274B">
        <w:trPr>
          <w:trHeight w:val="674"/>
        </w:trPr>
        <w:tc>
          <w:tcPr>
            <w:tcW w:w="3114" w:type="dxa"/>
            <w:vAlign w:val="center"/>
          </w:tcPr>
          <w:p w14:paraId="26CBBC67" w14:textId="21A06F3F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十、結清</w:t>
            </w:r>
          </w:p>
        </w:tc>
        <w:tc>
          <w:tcPr>
            <w:tcW w:w="5182" w:type="dxa"/>
            <w:vAlign w:val="center"/>
          </w:tcPr>
          <w:p w14:paraId="71077AA8" w14:textId="3D5C9BF3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</w:rPr>
              <w:t>1.本人 2.身份證 3.存摺 4.印鑑</w:t>
            </w:r>
            <w:r w:rsidR="006E6D1B">
              <w:rPr>
                <w:rFonts w:ascii="標楷體" w:eastAsia="標楷體" w:hAnsi="標楷體" w:hint="eastAsia"/>
                <w:color w:val="000000" w:themeColor="text1"/>
              </w:rPr>
              <w:t xml:space="preserve"> 5.金融卡</w:t>
            </w:r>
          </w:p>
        </w:tc>
      </w:tr>
      <w:tr w:rsidR="000F300D" w:rsidRPr="000F300D" w14:paraId="2B0E797B" w14:textId="77777777" w:rsidTr="002246D6">
        <w:trPr>
          <w:trHeight w:val="2574"/>
        </w:trPr>
        <w:tc>
          <w:tcPr>
            <w:tcW w:w="3114" w:type="dxa"/>
            <w:vAlign w:val="center"/>
          </w:tcPr>
          <w:p w14:paraId="6893A095" w14:textId="77777777" w:rsidR="00986BFC" w:rsidRPr="000F300D" w:rsidRDefault="00986BFC" w:rsidP="00A91C6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十一、存款戶死亡繼承申請</w:t>
            </w:r>
          </w:p>
        </w:tc>
        <w:tc>
          <w:tcPr>
            <w:tcW w:w="5182" w:type="dxa"/>
            <w:vAlign w:val="center"/>
          </w:tcPr>
          <w:p w14:paraId="11888F08" w14:textId="1E11FC8A" w:rsidR="00E827F7" w:rsidRPr="00E827F7" w:rsidRDefault="00E827F7" w:rsidP="00E827F7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827F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1.死亡戶存摺 2.全戶謄本乙份 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E827F7">
              <w:rPr>
                <w:rFonts w:ascii="標楷體" w:eastAsia="標楷體" w:hAnsi="標楷體" w:hint="eastAsia"/>
                <w:color w:val="000000" w:themeColor="text1"/>
                <w:szCs w:val="24"/>
              </w:rPr>
              <w:t>3.繼承人本人及其身份證 4.繼承人存摺</w:t>
            </w:r>
          </w:p>
          <w:p w14:paraId="3EE3DF87" w14:textId="4B726A18" w:rsidR="00E827F7" w:rsidRPr="00E827F7" w:rsidRDefault="00E827F7" w:rsidP="00E827F7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E827F7">
              <w:rPr>
                <w:rFonts w:ascii="標楷體" w:eastAsia="標楷體" w:hAnsi="標楷體" w:hint="eastAsia"/>
                <w:color w:val="000000" w:themeColor="text1"/>
                <w:szCs w:val="24"/>
              </w:rPr>
              <w:t>5.繼承人印章及有繼承權者之印章（依民法之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E827F7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規定）</w:t>
            </w:r>
          </w:p>
          <w:p w14:paraId="65426F7B" w14:textId="77777777" w:rsidR="00986BFC" w:rsidRDefault="00E827F7" w:rsidP="00E827F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27F7">
              <w:rPr>
                <w:rFonts w:ascii="標楷體" w:eastAsia="標楷體" w:hAnsi="標楷體" w:hint="eastAsia"/>
                <w:color w:val="000000" w:themeColor="text1"/>
                <w:szCs w:val="24"/>
              </w:rPr>
              <w:t>6.死亡戶存款超過二十萬以上之遺產稅證明單（依民法之規定）</w:t>
            </w:r>
          </w:p>
          <w:p w14:paraId="02845DC8" w14:textId="40BBA424" w:rsidR="00E827F7" w:rsidRPr="000F300D" w:rsidRDefault="00E827F7" w:rsidP="00E827F7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92632D">
              <w:rPr>
                <w:rFonts w:ascii="標楷體" w:eastAsia="標楷體" w:hAnsi="標楷體" w:hint="eastAsia"/>
                <w:color w:val="0070C0"/>
                <w:szCs w:val="24"/>
              </w:rPr>
              <w:t>﹡詳如下列</w:t>
            </w:r>
            <w:r w:rsidRPr="0046274B">
              <w:rPr>
                <w:rFonts w:ascii="標楷體" w:eastAsia="標楷體" w:hAnsi="標楷體" w:hint="eastAsia"/>
                <w:color w:val="0070C0"/>
                <w:szCs w:val="24"/>
              </w:rPr>
              <w:t>繼承人應備文件檢核表</w:t>
            </w:r>
          </w:p>
        </w:tc>
      </w:tr>
    </w:tbl>
    <w:p w14:paraId="28CA3F73" w14:textId="15535EB6" w:rsidR="000F300D" w:rsidRDefault="000F300D" w:rsidP="000F300D">
      <w:pPr>
        <w:rPr>
          <w:rFonts w:ascii="標楷體" w:eastAsia="標楷體" w:hAnsi="標楷體"/>
          <w:color w:val="000000" w:themeColor="text1"/>
          <w:szCs w:val="24"/>
        </w:rPr>
      </w:pPr>
    </w:p>
    <w:p w14:paraId="5F4280C8" w14:textId="56BE81C4" w:rsidR="00986BFC" w:rsidRPr="000F300D" w:rsidRDefault="000F300D" w:rsidP="000F300D">
      <w:pPr>
        <w:widowControl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63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3"/>
        <w:gridCol w:w="5411"/>
      </w:tblGrid>
      <w:tr w:rsidR="000F300D" w:rsidRPr="000F300D" w14:paraId="43809EC1" w14:textId="77777777" w:rsidTr="00986BFC">
        <w:trPr>
          <w:trHeight w:val="687"/>
        </w:trPr>
        <w:tc>
          <w:tcPr>
            <w:tcW w:w="5363" w:type="dxa"/>
            <w:shd w:val="clear" w:color="auto" w:fill="auto"/>
          </w:tcPr>
          <w:p w14:paraId="601B6511" w14:textId="77777777" w:rsidR="00986BFC" w:rsidRPr="000F300D" w:rsidRDefault="00986BFC" w:rsidP="00986BF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自然人</w:t>
            </w:r>
          </w:p>
        </w:tc>
        <w:tc>
          <w:tcPr>
            <w:tcW w:w="5411" w:type="dxa"/>
            <w:shd w:val="clear" w:color="auto" w:fill="auto"/>
          </w:tcPr>
          <w:p w14:paraId="16011B4A" w14:textId="77777777" w:rsidR="00986BFC" w:rsidRPr="000F300D" w:rsidRDefault="00986BFC" w:rsidP="00986BF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外國人</w:t>
            </w:r>
            <w:r w:rsidRPr="000F300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（</w:t>
            </w: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華僑</w:t>
            </w:r>
            <w:r w:rsidRPr="000F300D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）</w:t>
            </w:r>
          </w:p>
        </w:tc>
      </w:tr>
      <w:tr w:rsidR="000F300D" w:rsidRPr="000F300D" w14:paraId="26F1A6FA" w14:textId="77777777" w:rsidTr="00986BFC">
        <w:trPr>
          <w:trHeight w:val="1960"/>
        </w:trPr>
        <w:tc>
          <w:tcPr>
            <w:tcW w:w="5363" w:type="dxa"/>
            <w:shd w:val="clear" w:color="auto" w:fill="auto"/>
          </w:tcPr>
          <w:p w14:paraId="385726C8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本人、身份證正本</w:t>
            </w:r>
          </w:p>
          <w:p w14:paraId="0277AA3D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本人第二證件（健保卡、駕照等證明）</w:t>
            </w:r>
          </w:p>
          <w:p w14:paraId="43CAA8FF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本人印章</w:t>
            </w:r>
          </w:p>
        </w:tc>
        <w:tc>
          <w:tcPr>
            <w:tcW w:w="5411" w:type="dxa"/>
            <w:shd w:val="clear" w:color="auto" w:fill="auto"/>
          </w:tcPr>
          <w:p w14:paraId="50C21960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本人、合法入境簽證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護照或華僑身份證明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14:paraId="41546772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居留證或統一證號</w:t>
            </w:r>
          </w:p>
          <w:p w14:paraId="5E1145A5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本人印章</w:t>
            </w:r>
          </w:p>
          <w:p w14:paraId="57A9C4D9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﹡有美國稅籍身份者，目前不受理。</w:t>
            </w:r>
          </w:p>
        </w:tc>
      </w:tr>
      <w:tr w:rsidR="000F300D" w:rsidRPr="000F300D" w14:paraId="45085FE9" w14:textId="77777777" w:rsidTr="00986BFC">
        <w:trPr>
          <w:trHeight w:val="683"/>
        </w:trPr>
        <w:tc>
          <w:tcPr>
            <w:tcW w:w="5363" w:type="dxa"/>
            <w:shd w:val="clear" w:color="auto" w:fill="auto"/>
          </w:tcPr>
          <w:p w14:paraId="1F9F9F1C" w14:textId="77777777" w:rsidR="00986BFC" w:rsidRPr="000F300D" w:rsidRDefault="00986BFC" w:rsidP="00986BF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未成年開戶</w:t>
            </w:r>
          </w:p>
        </w:tc>
        <w:tc>
          <w:tcPr>
            <w:tcW w:w="5411" w:type="dxa"/>
            <w:shd w:val="clear" w:color="auto" w:fill="auto"/>
          </w:tcPr>
          <w:p w14:paraId="49A7CA4A" w14:textId="77777777" w:rsidR="00986BFC" w:rsidRPr="000F300D" w:rsidRDefault="00986BFC" w:rsidP="00986BFC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40"/>
                <w:szCs w:val="40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大陸人士</w:t>
            </w:r>
          </w:p>
        </w:tc>
      </w:tr>
      <w:tr w:rsidR="000F300D" w:rsidRPr="000F300D" w14:paraId="0E0AC16E" w14:textId="77777777" w:rsidTr="00986BFC">
        <w:trPr>
          <w:trHeight w:val="2068"/>
        </w:trPr>
        <w:tc>
          <w:tcPr>
            <w:tcW w:w="5363" w:type="dxa"/>
            <w:vMerge w:val="restart"/>
            <w:shd w:val="clear" w:color="auto" w:fill="auto"/>
          </w:tcPr>
          <w:p w14:paraId="6D543E1D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法定代理（監護）人及開戶人身份證正本</w:t>
            </w:r>
          </w:p>
          <w:p w14:paraId="53DFE1E2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法定代理（監護）人及開戶人第二證件</w:t>
            </w:r>
          </w:p>
          <w:p w14:paraId="4EE984FA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法定代理（監護）人及開戶人印章</w:t>
            </w:r>
          </w:p>
          <w:p w14:paraId="6F9F378B" w14:textId="77777777" w:rsidR="00986BFC" w:rsidRPr="000F300D" w:rsidRDefault="00986BFC" w:rsidP="00986BFC">
            <w:pPr>
              <w:spacing w:line="400" w:lineRule="exact"/>
              <w:ind w:left="360" w:hangingChars="150" w:hanging="36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未成年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7歲以上、受輔助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開戶同意書</w:t>
            </w:r>
          </w:p>
          <w:p w14:paraId="4A22CFB3" w14:textId="07E667D4" w:rsidR="00986BFC" w:rsidRPr="000F300D" w:rsidRDefault="00986BFC" w:rsidP="00986BFC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註1：未成年人滿7歲以上、未滿</w:t>
            </w:r>
            <w:r w:rsid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1</w:t>
            </w:r>
            <w:r w:rsidR="000F300D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8</w:t>
            </w: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歲，須由法</w:t>
            </w:r>
          </w:p>
          <w:p w14:paraId="3486D7C6" w14:textId="77777777" w:rsidR="00986BFC" w:rsidRPr="000F300D" w:rsidRDefault="00986BFC" w:rsidP="00986BFC">
            <w:pPr>
              <w:spacing w:line="400" w:lineRule="exact"/>
              <w:ind w:leftChars="236" w:left="717" w:hangingChars="63" w:hanging="151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定代理人親自陪同開戶。</w:t>
            </w:r>
          </w:p>
          <w:p w14:paraId="7DEE8BFC" w14:textId="3760E30C" w:rsidR="00986BFC" w:rsidRPr="000F300D" w:rsidRDefault="00986BFC" w:rsidP="000F300D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註2：法定代理人如有一方不克前來，須加填寫授權書。</w:t>
            </w:r>
          </w:p>
          <w:p w14:paraId="35688917" w14:textId="1AF31E40" w:rsidR="00986BFC" w:rsidRPr="000F300D" w:rsidRDefault="00986BFC" w:rsidP="000F300D">
            <w:pPr>
              <w:spacing w:line="400" w:lineRule="exact"/>
              <w:ind w:left="720" w:hangingChars="300" w:hanging="72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註3：未成年人尚未持有身分證者，請攜帶戶口名簿或戶籍謄本。</w:t>
            </w:r>
          </w:p>
          <w:p w14:paraId="2C78343F" w14:textId="7BDC3D63" w:rsidR="00986BFC" w:rsidRPr="000F300D" w:rsidRDefault="00986BFC" w:rsidP="000F300D">
            <w:pPr>
              <w:spacing w:line="400" w:lineRule="exact"/>
              <w:ind w:left="607" w:hangingChars="253" w:hanging="607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註4：如受監護宣告∕輔助宣告則須提供法院證明之公文（若家事查詢未登錄，請客戶先至戶政做公示）。</w:t>
            </w:r>
          </w:p>
        </w:tc>
        <w:tc>
          <w:tcPr>
            <w:tcW w:w="5411" w:type="dxa"/>
            <w:shd w:val="clear" w:color="auto" w:fill="auto"/>
          </w:tcPr>
          <w:p w14:paraId="1A7918ED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本人、定居證或居留證、入出境許可證、印章</w:t>
            </w:r>
          </w:p>
          <w:p w14:paraId="32BDECE1" w14:textId="77777777" w:rsidR="00986BFC" w:rsidRPr="000F300D" w:rsidRDefault="00986BFC" w:rsidP="00986BFC">
            <w:pPr>
              <w:spacing w:line="400" w:lineRule="exact"/>
              <w:ind w:leftChars="118" w:left="477" w:hangingChars="81" w:hanging="194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第一證件</w:t>
            </w:r>
            <w:r w:rsidRPr="000F300D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）</w:t>
            </w:r>
          </w:p>
          <w:p w14:paraId="3B3530BB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□ 護照或其它可資證明文件</w:t>
            </w:r>
            <w:r w:rsidRPr="000F300D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第二證件</w:t>
            </w:r>
            <w:r w:rsidRPr="000F300D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）</w:t>
            </w:r>
          </w:p>
          <w:p w14:paraId="029B4A3B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﹡</w:t>
            </w: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持入出境許可證開戶者，全台選擇一家金融機</w:t>
            </w:r>
          </w:p>
          <w:p w14:paraId="1A7B7A2D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 </w:t>
            </w: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構為限。</w:t>
            </w:r>
          </w:p>
        </w:tc>
      </w:tr>
      <w:tr w:rsidR="000F300D" w:rsidRPr="000F300D" w14:paraId="252FDCAB" w14:textId="77777777" w:rsidTr="00986BFC">
        <w:trPr>
          <w:trHeight w:val="708"/>
        </w:trPr>
        <w:tc>
          <w:tcPr>
            <w:tcW w:w="5363" w:type="dxa"/>
            <w:vMerge/>
            <w:shd w:val="clear" w:color="auto" w:fill="auto"/>
          </w:tcPr>
          <w:p w14:paraId="4DAB6277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11" w:type="dxa"/>
            <w:shd w:val="clear" w:color="auto" w:fill="auto"/>
            <w:vAlign w:val="center"/>
          </w:tcPr>
          <w:p w14:paraId="42ED5056" w14:textId="77777777" w:rsidR="00986BFC" w:rsidRPr="000F300D" w:rsidRDefault="00986BFC" w:rsidP="00986BFC">
            <w:pPr>
              <w:spacing w:line="400" w:lineRule="exact"/>
              <w:ind w:left="561" w:hangingChars="200" w:hanging="56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聯名戶</w:t>
            </w:r>
          </w:p>
        </w:tc>
      </w:tr>
      <w:tr w:rsidR="000F300D" w:rsidRPr="000F300D" w14:paraId="719499FC" w14:textId="77777777" w:rsidTr="00986BFC">
        <w:trPr>
          <w:trHeight w:val="2548"/>
        </w:trPr>
        <w:tc>
          <w:tcPr>
            <w:tcW w:w="5363" w:type="dxa"/>
            <w:vMerge/>
            <w:shd w:val="clear" w:color="auto" w:fill="auto"/>
          </w:tcPr>
          <w:p w14:paraId="38315567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411" w:type="dxa"/>
            <w:shd w:val="clear" w:color="auto" w:fill="auto"/>
          </w:tcPr>
          <w:p w14:paraId="57A61C9E" w14:textId="77777777" w:rsidR="00986BFC" w:rsidRPr="000F300D" w:rsidRDefault="00986BFC" w:rsidP="00986BFC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全體聯名人、身份證正本</w:t>
            </w:r>
          </w:p>
          <w:p w14:paraId="1AA4CF30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全體聯名人第二證件</w:t>
            </w:r>
          </w:p>
          <w:p w14:paraId="3FAD2C98" w14:textId="77777777" w:rsidR="00986BFC" w:rsidRPr="000F300D" w:rsidRDefault="00986BFC" w:rsidP="00986BFC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全體聯名人印章</w:t>
            </w:r>
          </w:p>
        </w:tc>
      </w:tr>
    </w:tbl>
    <w:p w14:paraId="10752119" w14:textId="77777777" w:rsidR="00986BFC" w:rsidRPr="0046274B" w:rsidRDefault="00986BFC" w:rsidP="00986BF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74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開戶應備文件檢核表</w:t>
      </w:r>
    </w:p>
    <w:p w14:paraId="3B0BE187" w14:textId="77777777" w:rsidR="000F300D" w:rsidRDefault="000F300D">
      <w:pPr>
        <w:widowControl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/>
          <w:b/>
          <w:color w:val="000000" w:themeColor="text1"/>
          <w:sz w:val="40"/>
          <w:szCs w:val="40"/>
        </w:rPr>
        <w:br w:type="page"/>
      </w:r>
    </w:p>
    <w:p w14:paraId="62ED0869" w14:textId="512CB440" w:rsidR="00986BFC" w:rsidRPr="0046274B" w:rsidRDefault="00986BFC" w:rsidP="00986BF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46274B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開戶應備文件檢核表</w:t>
      </w:r>
    </w:p>
    <w:tbl>
      <w:tblPr>
        <w:tblpPr w:leftFromText="182" w:rightFromText="182" w:vertAnchor="text" w:horzAnchor="margin" w:tblpXSpec="center" w:tblpY="57"/>
        <w:tblOverlap w:val="never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5352"/>
      </w:tblGrid>
      <w:tr w:rsidR="000F300D" w:rsidRPr="000F300D" w14:paraId="0EA0A579" w14:textId="77777777" w:rsidTr="00A91C68">
        <w:trPr>
          <w:trHeight w:val="557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880E8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公司戶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192D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團  體</w:t>
            </w:r>
          </w:p>
        </w:tc>
      </w:tr>
      <w:tr w:rsidR="000F300D" w:rsidRPr="000F300D" w14:paraId="17EAD66C" w14:textId="77777777" w:rsidTr="00A91C68">
        <w:trPr>
          <w:trHeight w:val="410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F8C96E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bookmarkStart w:id="0" w:name="_Hlk51943996"/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公司設立登記文件（公函）及核准變更登記表</w:t>
            </w:r>
          </w:p>
          <w:p w14:paraId="3A545CD3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公司章程、會議記錄</w:t>
            </w:r>
          </w:p>
          <w:p w14:paraId="5179D8A7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公司股東名冊（可看出股東成員）</w:t>
            </w:r>
          </w:p>
          <w:p w14:paraId="4A795BE1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代表人身份證、</w:t>
            </w:r>
            <w:bookmarkStart w:id="1" w:name="_Hlk50632618"/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實質受益人</w:t>
            </w:r>
            <w:bookmarkEnd w:id="1"/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身份證</w:t>
            </w:r>
          </w:p>
          <w:p w14:paraId="2CC69F15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代表人第二證件（健保卡、駕照等證明）</w:t>
            </w:r>
          </w:p>
          <w:p w14:paraId="5AD1A206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代表人印章</w:t>
            </w:r>
          </w:p>
          <w:bookmarkEnd w:id="0"/>
          <w:p w14:paraId="37419F44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公司名稱印章</w:t>
            </w:r>
          </w:p>
          <w:p w14:paraId="6B87BA6F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﹡實質受益人：持有25﹪以上股份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082025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設立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變更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登記文件</w:t>
            </w:r>
          </w:p>
          <w:p w14:paraId="3FC613F7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立案證書及核准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變更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公函</w:t>
            </w:r>
          </w:p>
          <w:p w14:paraId="2CF8D37B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稅捐單位核發統一編號編配書</w:t>
            </w:r>
          </w:p>
          <w:p w14:paraId="60D5ECF9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當選證書及會議紀錄</w:t>
            </w:r>
          </w:p>
          <w:p w14:paraId="09F0FDC1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團體公文</w:t>
            </w:r>
          </w:p>
          <w:p w14:paraId="7D437ACC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代表人身份證</w:t>
            </w:r>
          </w:p>
          <w:p w14:paraId="20CAF253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代表人第二證件（健保卡、駕照等證明）</w:t>
            </w:r>
          </w:p>
          <w:p w14:paraId="24BF2AB4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代表人印章</w:t>
            </w:r>
          </w:p>
          <w:p w14:paraId="54D5F8FB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團體名稱印章</w:t>
            </w:r>
          </w:p>
          <w:p w14:paraId="2FBD9ADD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其他牽制印章</w:t>
            </w:r>
          </w:p>
        </w:tc>
      </w:tr>
      <w:tr w:rsidR="000F300D" w:rsidRPr="000F300D" w14:paraId="69A668E5" w14:textId="77777777" w:rsidTr="00A91C68">
        <w:trPr>
          <w:trHeight w:val="627"/>
        </w:trPr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0A150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獨資（合夥）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936C2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2" w:name="_Hlk50633349"/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機關∕學校</w:t>
            </w:r>
            <w:bookmarkEnd w:id="2"/>
          </w:p>
        </w:tc>
      </w:tr>
      <w:tr w:rsidR="000F300D" w:rsidRPr="000F300D" w14:paraId="4DC49DA4" w14:textId="77777777" w:rsidTr="00A91C68">
        <w:trPr>
          <w:trHeight w:val="627"/>
        </w:trPr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310C7" w14:textId="77777777" w:rsidR="00986BFC" w:rsidRPr="000F300D" w:rsidRDefault="00986BFC" w:rsidP="00A91C68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公司設立登記文件（公函）</w:t>
            </w:r>
          </w:p>
          <w:p w14:paraId="6677783C" w14:textId="77777777" w:rsidR="00986BFC" w:rsidRPr="000F300D" w:rsidRDefault="00986BFC" w:rsidP="00A91C68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商業登記抄本</w:t>
            </w:r>
          </w:p>
          <w:p w14:paraId="104C7CC0" w14:textId="77777777" w:rsidR="00986BFC" w:rsidRPr="000F300D" w:rsidRDefault="00986BFC" w:rsidP="00A91C68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營業稅稅籍證明</w:t>
            </w:r>
          </w:p>
          <w:p w14:paraId="615A9B41" w14:textId="77777777" w:rsidR="00986BFC" w:rsidRPr="000F300D" w:rsidRDefault="00986BFC" w:rsidP="00A91C68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負責人身份證、第二證件</w:t>
            </w:r>
          </w:p>
          <w:p w14:paraId="6C02EDB8" w14:textId="77777777" w:rsidR="00986BFC" w:rsidRPr="000F300D" w:rsidRDefault="00986BFC" w:rsidP="00A91C68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負責人印章</w:t>
            </w:r>
          </w:p>
          <w:p w14:paraId="47669545" w14:textId="77777777" w:rsidR="00986BFC" w:rsidRPr="000F300D" w:rsidRDefault="00986BFC" w:rsidP="00A91C68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公司名稱印章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9416C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設立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變更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登記文件</w:t>
            </w:r>
          </w:p>
          <w:p w14:paraId="57CF9F67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立案證書及核准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變更</w:t>
            </w:r>
            <w:r w:rsidRPr="000F300D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公函</w:t>
            </w:r>
          </w:p>
          <w:p w14:paraId="53232415" w14:textId="77777777" w:rsidR="00986BFC" w:rsidRPr="000F300D" w:rsidRDefault="00986BFC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稅捐單位核發統一編號編配書</w:t>
            </w:r>
          </w:p>
          <w:p w14:paraId="062C2887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當選證書及會議紀錄</w:t>
            </w:r>
          </w:p>
          <w:p w14:paraId="671B6FEC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機關/學校公文</w:t>
            </w:r>
          </w:p>
          <w:p w14:paraId="22A1A95F" w14:textId="77777777" w:rsidR="00986BFC" w:rsidRPr="000F300D" w:rsidRDefault="00986BFC" w:rsidP="00A91C68">
            <w:pPr>
              <w:tabs>
                <w:tab w:val="left" w:pos="870"/>
              </w:tabs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□ 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代表人身份證</w:t>
            </w:r>
          </w:p>
          <w:p w14:paraId="2EEB65EC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代表人第二證件（健保卡、駕照等證明）</w:t>
            </w:r>
          </w:p>
          <w:p w14:paraId="17B1E25B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代表人印章</w:t>
            </w:r>
          </w:p>
          <w:p w14:paraId="1E458BD0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□ 公司團體名稱印章</w:t>
            </w:r>
          </w:p>
          <w:p w14:paraId="6D115A5D" w14:textId="77777777" w:rsidR="00986BFC" w:rsidRPr="000F300D" w:rsidRDefault="00986BFC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□ 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其它牽制印章</w:t>
            </w:r>
          </w:p>
        </w:tc>
      </w:tr>
      <w:tr w:rsidR="000F300D" w:rsidRPr="000F300D" w14:paraId="08154BAD" w14:textId="77777777" w:rsidTr="00A91C68">
        <w:trPr>
          <w:trHeight w:val="713"/>
        </w:trPr>
        <w:tc>
          <w:tcPr>
            <w:tcW w:w="5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AE08029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F300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死亡註記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A167BB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F300D" w:rsidRPr="000F300D" w14:paraId="287F3770" w14:textId="77777777" w:rsidTr="00A91C68">
        <w:trPr>
          <w:trHeight w:val="3531"/>
        </w:trPr>
        <w:tc>
          <w:tcPr>
            <w:tcW w:w="5352" w:type="dxa"/>
            <w:tcBorders>
              <w:left w:val="single" w:sz="4" w:space="0" w:color="000000"/>
              <w:right w:val="single" w:sz="4" w:space="0" w:color="000000"/>
            </w:tcBorders>
          </w:tcPr>
          <w:p w14:paraId="3404DE0D" w14:textId="77777777" w:rsidR="00986BFC" w:rsidRPr="000F300D" w:rsidRDefault="00986BFC" w:rsidP="00A91C68">
            <w:pPr>
              <w:spacing w:line="400" w:lineRule="exact"/>
              <w:ind w:left="392" w:hangingChars="163" w:hanging="39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死亡註記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：由會務部及保險部提供</w:t>
            </w:r>
          </w:p>
          <w:p w14:paraId="39C76706" w14:textId="77777777" w:rsidR="00986BFC" w:rsidRPr="000F300D" w:rsidRDefault="00986BFC" w:rsidP="00A91C68">
            <w:pPr>
              <w:spacing w:line="400" w:lineRule="exact"/>
              <w:ind w:left="391" w:hangingChars="163" w:hanging="39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﹡保險部會送出死亡證明。信用部設有死亡備查</w:t>
            </w:r>
          </w:p>
          <w:p w14:paraId="31C823E7" w14:textId="77777777" w:rsidR="00986BFC" w:rsidRPr="000F300D" w:rsidRDefault="00986BFC" w:rsidP="00A91C68">
            <w:pPr>
              <w:spacing w:line="400" w:lineRule="exact"/>
              <w:ind w:left="391" w:hangingChars="163" w:hanging="39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簿，本會由服務台註記，如為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分部帳號</w:t>
            </w: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>，則送</w:t>
            </w:r>
          </w:p>
          <w:p w14:paraId="66161CC6" w14:textId="77777777" w:rsidR="00986BFC" w:rsidRPr="000F300D" w:rsidRDefault="00986BFC" w:rsidP="00A91C68">
            <w:pPr>
              <w:spacing w:line="400" w:lineRule="exact"/>
              <w:ind w:left="391" w:hangingChars="163" w:hanging="39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　至其各分部處理。</w:t>
            </w:r>
          </w:p>
        </w:tc>
        <w:tc>
          <w:tcPr>
            <w:tcW w:w="5352" w:type="dxa"/>
            <w:tcBorders>
              <w:left w:val="single" w:sz="4" w:space="0" w:color="000000"/>
              <w:right w:val="single" w:sz="4" w:space="0" w:color="000000"/>
            </w:tcBorders>
          </w:tcPr>
          <w:p w14:paraId="795AB92F" w14:textId="77777777" w:rsidR="00986BFC" w:rsidRPr="000F300D" w:rsidRDefault="00986BFC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14:paraId="5E667628" w14:textId="6C59FF1B" w:rsidR="0046274B" w:rsidRPr="0046274B" w:rsidRDefault="0046274B" w:rsidP="0046274B">
      <w:pPr>
        <w:jc w:val="center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46274B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lastRenderedPageBreak/>
        <w:t>繼承人應備文件檢核表</w:t>
      </w:r>
    </w:p>
    <w:tbl>
      <w:tblPr>
        <w:tblpPr w:leftFromText="182" w:rightFromText="182" w:vertAnchor="text" w:horzAnchor="margin" w:tblpXSpec="center" w:tblpY="57"/>
        <w:tblOverlap w:val="never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5352"/>
      </w:tblGrid>
      <w:tr w:rsidR="0046274B" w:rsidRPr="000F300D" w14:paraId="6F88FC66" w14:textId="77777777" w:rsidTr="00A91C68">
        <w:trPr>
          <w:trHeight w:val="557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B3AD" w14:textId="286985C9" w:rsidR="0046274B" w:rsidRPr="000F300D" w:rsidRDefault="0046274B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小額繼承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CB0D8" w14:textId="6284CFCF" w:rsidR="0046274B" w:rsidRPr="000F300D" w:rsidRDefault="0046274B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一般繼承</w:t>
            </w:r>
          </w:p>
        </w:tc>
      </w:tr>
      <w:tr w:rsidR="0046274B" w:rsidRPr="000F300D" w14:paraId="681CDFEA" w14:textId="77777777" w:rsidTr="0046274B">
        <w:trPr>
          <w:trHeight w:val="3391"/>
        </w:trPr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6B139" w14:textId="77777777" w:rsidR="0046274B" w:rsidRDefault="0046274B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小額存款繼承：</w:t>
            </w:r>
            <w:r w:rsidRPr="0046274B">
              <w:rPr>
                <w:rFonts w:ascii="標楷體" w:eastAsia="標楷體" w:hAnsi="標楷體" w:hint="eastAsia"/>
                <w:color w:val="FF0000"/>
                <w:szCs w:val="24"/>
              </w:rPr>
              <w:t>30,000元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(含)以下</w:t>
            </w:r>
          </w:p>
          <w:p w14:paraId="7547BC27" w14:textId="73EB5E89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可由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其中一位繼承人親自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前來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5C0A21F9" w14:textId="13D4A7FC" w:rsidR="0046274B" w:rsidRPr="000F300D" w:rsidRDefault="0046274B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申請人之國民身分證件、印章</w:t>
            </w:r>
          </w:p>
          <w:p w14:paraId="1DC454E8" w14:textId="77777777" w:rsidR="0046274B" w:rsidRDefault="0046274B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申請人之戶口名簿（含記事欄）或戶籍謄本</w:t>
            </w:r>
          </w:p>
          <w:p w14:paraId="0BC62667" w14:textId="043093AB" w:rsidR="0046274B" w:rsidRPr="000F300D" w:rsidRDefault="0046274B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（含記事欄）任一種，可經確認為合法繼承人</w:t>
            </w:r>
          </w:p>
          <w:p w14:paraId="4BBBE1D5" w14:textId="113DEBA8" w:rsidR="0046274B" w:rsidRPr="000F300D" w:rsidRDefault="0046274B" w:rsidP="00A91C68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被繼承人存款文件（存摺、定期單等）</w:t>
            </w:r>
          </w:p>
          <w:p w14:paraId="051BB6A9" w14:textId="77777777" w:rsidR="0046274B" w:rsidRDefault="0046274B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被繼承人死亡證明文件或除戶戶籍謄本任一</w:t>
            </w:r>
          </w:p>
          <w:p w14:paraId="65871A7D" w14:textId="2F9B49FC" w:rsidR="0046274B" w:rsidRPr="000F300D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種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885E3" w14:textId="480B9971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須由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全體繼承人親自辦理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  <w:p w14:paraId="03E53381" w14:textId="1254CBD1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被繼承人存款文件（存摺、定期單等）</w:t>
            </w:r>
          </w:p>
          <w:p w14:paraId="44ABE0D0" w14:textId="77777777" w:rsidR="0046274B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被繼承人死亡證明文件（死亡證明書、除戶</w:t>
            </w:r>
          </w:p>
          <w:p w14:paraId="0AF58DC5" w14:textId="141C7CBB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之戶籍謄本或法院宣告死亡之判決）</w:t>
            </w:r>
          </w:p>
          <w:p w14:paraId="239E455A" w14:textId="77777777" w:rsidR="0046274B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近三個月內全體合法繼承人之全戶戶籍謄本</w:t>
            </w:r>
          </w:p>
          <w:p w14:paraId="094C70FF" w14:textId="70B630E8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及繼承人現在之戶籍謄本（含記事欄）</w:t>
            </w:r>
          </w:p>
          <w:p w14:paraId="5497A37A" w14:textId="2C71C993" w:rsidR="0046274B" w:rsidRPr="000F300D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全體繼承人、身分證、印章</w:t>
            </w:r>
          </w:p>
          <w:p w14:paraId="5F6606B9" w14:textId="7571E024" w:rsidR="0046274B" w:rsidRPr="000F300D" w:rsidRDefault="0046274B" w:rsidP="00A91C68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完稅/免稅證明（20萬以下免附）</w:t>
            </w:r>
          </w:p>
        </w:tc>
      </w:tr>
      <w:tr w:rsidR="0046274B" w:rsidRPr="000F300D" w14:paraId="51437460" w14:textId="77777777" w:rsidTr="00A91C68">
        <w:trPr>
          <w:trHeight w:val="627"/>
        </w:trPr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C705C0" w14:textId="0FAB7711" w:rsidR="0046274B" w:rsidRPr="000F300D" w:rsidRDefault="0046274B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一般繼承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</w:t>
            </w:r>
            <w:r w:rsidRPr="0046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繼承人居住國內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委託辦理）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346641" w14:textId="6448853B" w:rsidR="0046274B" w:rsidRPr="000F300D" w:rsidRDefault="0046274B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6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一般繼承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（</w:t>
            </w:r>
            <w:r w:rsidRPr="0046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繼承人居住國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外託辦理）</w:t>
            </w:r>
          </w:p>
        </w:tc>
      </w:tr>
      <w:tr w:rsidR="0046274B" w:rsidRPr="000F300D" w14:paraId="29804522" w14:textId="77777777" w:rsidTr="0046274B">
        <w:trPr>
          <w:trHeight w:val="3750"/>
        </w:trPr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DD98D" w14:textId="77777777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被繼承人存款文件（存摺、定期單等）</w:t>
            </w:r>
          </w:p>
          <w:p w14:paraId="065FC80C" w14:textId="77777777" w:rsidR="0046274B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被繼承人死亡證明文件（死亡證明書、除戶</w:t>
            </w:r>
          </w:p>
          <w:p w14:paraId="238A3553" w14:textId="77777777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之戶籍謄本或法院宣告死亡之判決）</w:t>
            </w:r>
          </w:p>
          <w:p w14:paraId="082C7724" w14:textId="77777777" w:rsidR="0046274B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近三個月內全體合法繼承人之全戶戶籍謄本</w:t>
            </w:r>
          </w:p>
          <w:p w14:paraId="2CE34638" w14:textId="77777777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及繼承人現在之戶籍謄本（含記事欄）</w:t>
            </w:r>
          </w:p>
          <w:p w14:paraId="26099748" w14:textId="77777777" w:rsidR="0046274B" w:rsidRPr="000F300D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全體繼承人、身分證、印章</w:t>
            </w:r>
          </w:p>
          <w:p w14:paraId="0CFD4100" w14:textId="77777777" w:rsidR="0046274B" w:rsidRDefault="0046274B" w:rsidP="0046274B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完稅/免稅證明（20萬以下免附）</w:t>
            </w:r>
          </w:p>
          <w:p w14:paraId="2F78EB89" w14:textId="0AF00B7F" w:rsidR="0046274B" w:rsidRPr="000F300D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存款繼承委託書</w:t>
            </w:r>
          </w:p>
          <w:p w14:paraId="0D08CB69" w14:textId="60450EFB" w:rsidR="0046274B" w:rsidRPr="000F300D" w:rsidRDefault="0046274B" w:rsidP="0046274B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印鑑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證明（近三個月內）、身分證、印章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6121E" w14:textId="77777777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被繼承人存款文件（存摺、定期單等）</w:t>
            </w:r>
          </w:p>
          <w:p w14:paraId="3E41F59F" w14:textId="77777777" w:rsidR="0046274B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被繼承人死亡證明文件（死亡證明書、除戶</w:t>
            </w:r>
          </w:p>
          <w:p w14:paraId="03789DBF" w14:textId="77777777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之戶籍謄本或法院宣告死亡之判決）</w:t>
            </w:r>
          </w:p>
          <w:p w14:paraId="454858B7" w14:textId="77777777" w:rsidR="0046274B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近三個月內全體合法繼承人之全戶戶籍謄本</w:t>
            </w:r>
          </w:p>
          <w:p w14:paraId="03804465" w14:textId="77777777" w:rsidR="0046274B" w:rsidRPr="000F300D" w:rsidRDefault="0046274B" w:rsidP="0046274B">
            <w:pPr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及繼承人現在之戶籍謄本（含記事欄）</w:t>
            </w:r>
          </w:p>
          <w:p w14:paraId="6ACC76FC" w14:textId="77777777" w:rsidR="0046274B" w:rsidRPr="000F300D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全體繼承人、身分證、印章</w:t>
            </w:r>
          </w:p>
          <w:p w14:paraId="2C54EEC9" w14:textId="77777777" w:rsidR="0046274B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完稅/免稅證明（20萬以下免附）</w:t>
            </w:r>
          </w:p>
          <w:p w14:paraId="51595CF3" w14:textId="6163A1E4" w:rsidR="0046274B" w:rsidRPr="000F300D" w:rsidRDefault="0046274B" w:rsidP="0046274B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駐外使館或有權簽證單位證明授權委託書</w:t>
            </w:r>
          </w:p>
          <w:p w14:paraId="0262F5E7" w14:textId="1CA0CF7F" w:rsidR="0046274B" w:rsidRPr="0046274B" w:rsidRDefault="0046274B" w:rsidP="0046274B">
            <w:pPr>
              <w:spacing w:line="400" w:lineRule="exact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 w:rsidRPr="0046274B">
              <w:rPr>
                <w:rFonts w:ascii="標楷體" w:eastAsia="標楷體" w:hAnsi="標楷體" w:hint="eastAsia"/>
                <w:color w:val="000000" w:themeColor="text1"/>
                <w:szCs w:val="24"/>
              </w:rPr>
              <w:t>受任人身分證、印章</w:t>
            </w:r>
          </w:p>
        </w:tc>
      </w:tr>
      <w:tr w:rsidR="0046274B" w:rsidRPr="000F300D" w14:paraId="46FBC3FB" w14:textId="77777777" w:rsidTr="00A91C68">
        <w:trPr>
          <w:trHeight w:val="713"/>
        </w:trPr>
        <w:tc>
          <w:tcPr>
            <w:tcW w:w="5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E8F542" w14:textId="69332B08" w:rsidR="0046274B" w:rsidRPr="000F300D" w:rsidRDefault="0082274B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82274B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大陸地區繼承人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15AF87" w14:textId="77777777" w:rsidR="0046274B" w:rsidRPr="000F300D" w:rsidRDefault="0046274B" w:rsidP="00A91C68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46274B" w:rsidRPr="000F300D" w14:paraId="2E9D873D" w14:textId="77777777" w:rsidTr="00A91C68">
        <w:trPr>
          <w:trHeight w:val="3531"/>
        </w:trPr>
        <w:tc>
          <w:tcPr>
            <w:tcW w:w="5352" w:type="dxa"/>
            <w:tcBorders>
              <w:left w:val="single" w:sz="4" w:space="0" w:color="000000"/>
              <w:right w:val="single" w:sz="4" w:space="0" w:color="000000"/>
            </w:tcBorders>
          </w:tcPr>
          <w:p w14:paraId="272FC795" w14:textId="14CE43DA" w:rsidR="0046274B" w:rsidRPr="0082274B" w:rsidRDefault="0082274B" w:rsidP="0082274B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0F300D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</w:rPr>
              <w:t>法院指定遺產管理人裁定及裁定確定書</w:t>
            </w:r>
          </w:p>
        </w:tc>
        <w:tc>
          <w:tcPr>
            <w:tcW w:w="5352" w:type="dxa"/>
            <w:tcBorders>
              <w:left w:val="single" w:sz="4" w:space="0" w:color="000000"/>
              <w:right w:val="single" w:sz="4" w:space="0" w:color="000000"/>
            </w:tcBorders>
          </w:tcPr>
          <w:p w14:paraId="6F085B25" w14:textId="77777777" w:rsidR="0046274B" w:rsidRPr="000F300D" w:rsidRDefault="0046274B" w:rsidP="00A91C68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</w:tc>
      </w:tr>
    </w:tbl>
    <w:p w14:paraId="0B95E4BF" w14:textId="7DDB3AAA" w:rsidR="00986BFC" w:rsidRPr="0082274B" w:rsidRDefault="00986BFC" w:rsidP="0046274B">
      <w:pPr>
        <w:rPr>
          <w:rFonts w:ascii="標楷體" w:eastAsia="標楷體" w:hAnsi="標楷體"/>
          <w:b/>
          <w:bCs/>
          <w:color w:val="000000" w:themeColor="text1"/>
          <w:szCs w:val="24"/>
        </w:rPr>
      </w:pPr>
    </w:p>
    <w:sectPr w:rsidR="00986BFC" w:rsidRPr="0082274B" w:rsidSect="00986BFC">
      <w:pgSz w:w="11906" w:h="16838"/>
      <w:pgMar w:top="993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2ED4" w14:textId="77777777" w:rsidR="007777CE" w:rsidRDefault="007777CE" w:rsidP="00986BFC">
      <w:r>
        <w:separator/>
      </w:r>
    </w:p>
  </w:endnote>
  <w:endnote w:type="continuationSeparator" w:id="0">
    <w:p w14:paraId="6455F8AC" w14:textId="77777777" w:rsidR="007777CE" w:rsidRDefault="007777CE" w:rsidP="0098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15F3D" w14:textId="77777777" w:rsidR="007777CE" w:rsidRDefault="007777CE" w:rsidP="00986BFC">
      <w:r>
        <w:separator/>
      </w:r>
    </w:p>
  </w:footnote>
  <w:footnote w:type="continuationSeparator" w:id="0">
    <w:p w14:paraId="14341130" w14:textId="77777777" w:rsidR="007777CE" w:rsidRDefault="007777CE" w:rsidP="00986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55"/>
    <w:rsid w:val="000F300D"/>
    <w:rsid w:val="002109BF"/>
    <w:rsid w:val="002246D6"/>
    <w:rsid w:val="0046274B"/>
    <w:rsid w:val="006E6D1B"/>
    <w:rsid w:val="00725946"/>
    <w:rsid w:val="007777CE"/>
    <w:rsid w:val="0082274B"/>
    <w:rsid w:val="0092632D"/>
    <w:rsid w:val="00986BFC"/>
    <w:rsid w:val="00C85955"/>
    <w:rsid w:val="00E8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2964C"/>
  <w15:chartTrackingRefBased/>
  <w15:docId w15:val="{4DD784E3-16FE-4C6D-BF73-FF0746CD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86B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86B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6BFC"/>
    <w:rPr>
      <w:sz w:val="20"/>
      <w:szCs w:val="20"/>
    </w:rPr>
  </w:style>
  <w:style w:type="table" w:styleId="a7">
    <w:name w:val="Table Grid"/>
    <w:basedOn w:val="a1"/>
    <w:uiPriority w:val="39"/>
    <w:rsid w:val="0098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10</cp:revision>
  <dcterms:created xsi:type="dcterms:W3CDTF">2024-09-26T02:46:00Z</dcterms:created>
  <dcterms:modified xsi:type="dcterms:W3CDTF">2024-09-26T05:49:00Z</dcterms:modified>
</cp:coreProperties>
</file>