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1C6A5" w14:textId="610DD8E8" w:rsidR="002721EE" w:rsidRPr="00D5468C" w:rsidRDefault="002721EE" w:rsidP="002721EE">
      <w:pPr>
        <w:jc w:val="center"/>
        <w:rPr>
          <w:rFonts w:ascii="標楷體" w:eastAsia="標楷體" w:hAnsi="標楷體"/>
          <w:b/>
          <w:color w:val="000000" w:themeColor="text1"/>
          <w:sz w:val="32"/>
          <w:szCs w:val="24"/>
        </w:rPr>
      </w:pPr>
      <w:r w:rsidRPr="00D5468C">
        <w:rPr>
          <w:rFonts w:ascii="標楷體" w:eastAsia="標楷體" w:hAnsi="標楷體" w:hint="eastAsia"/>
          <w:b/>
          <w:color w:val="000000" w:themeColor="text1"/>
          <w:sz w:val="32"/>
          <w:szCs w:val="32"/>
        </w:rPr>
        <w:t>永康區農會信用部</w:t>
      </w:r>
      <w:r w:rsidRPr="00D5468C">
        <w:rPr>
          <w:rFonts w:ascii="標楷體" w:eastAsia="標楷體" w:hAnsi="標楷體" w:hint="eastAsia"/>
          <w:b/>
          <w:color w:val="000000" w:themeColor="text1"/>
          <w:sz w:val="32"/>
          <w:szCs w:val="24"/>
        </w:rPr>
        <w:t>活期性存款結清銷戶申請書【郵寄銷戶專用】</w:t>
      </w:r>
    </w:p>
    <w:p w14:paraId="221E854E" w14:textId="77777777" w:rsidR="002721EE" w:rsidRPr="006C43D5" w:rsidRDefault="002721EE" w:rsidP="002721EE">
      <w:pPr>
        <w:spacing w:line="500" w:lineRule="exact"/>
        <w:jc w:val="center"/>
        <w:rPr>
          <w:rFonts w:ascii="標楷體" w:eastAsia="標楷體" w:hAnsi="標楷體"/>
          <w:sz w:val="22"/>
        </w:rPr>
      </w:pPr>
      <w:r w:rsidRPr="006C43D5">
        <w:rPr>
          <w:rFonts w:ascii="標楷體" w:eastAsia="標楷體" w:hAnsi="標楷體" w:hint="eastAsia"/>
        </w:rPr>
        <w:t>【限帳戶餘額不超過新台幣</w:t>
      </w:r>
      <w:r w:rsidRPr="00E0545E">
        <w:rPr>
          <w:rFonts w:ascii="標楷體" w:eastAsia="標楷體" w:hAnsi="標楷體" w:hint="eastAsia"/>
          <w:b/>
          <w:color w:val="FF0000"/>
          <w:sz w:val="28"/>
          <w:szCs w:val="28"/>
        </w:rPr>
        <w:t xml:space="preserve"> 3</w:t>
      </w:r>
      <w:r w:rsidRPr="00E0545E">
        <w:rPr>
          <w:rFonts w:ascii="標楷體" w:eastAsia="標楷體" w:hAnsi="標楷體" w:hint="eastAsia"/>
          <w:b/>
          <w:sz w:val="28"/>
          <w:szCs w:val="28"/>
        </w:rPr>
        <w:t xml:space="preserve"> </w:t>
      </w:r>
      <w:r w:rsidRPr="006C43D5">
        <w:rPr>
          <w:rFonts w:ascii="標楷體" w:eastAsia="標楷體" w:hAnsi="標楷體" w:hint="eastAsia"/>
        </w:rPr>
        <w:t>萬元】</w:t>
      </w:r>
    </w:p>
    <w:p w14:paraId="07ECC141" w14:textId="77777777" w:rsidR="002721EE" w:rsidRPr="006C43D5" w:rsidRDefault="002721EE" w:rsidP="002721EE">
      <w:pPr>
        <w:jc w:val="right"/>
        <w:rPr>
          <w:rFonts w:ascii="標楷體" w:eastAsia="標楷體" w:hAnsi="標楷體"/>
        </w:rPr>
      </w:pPr>
      <w:r w:rsidRPr="006C43D5">
        <w:rPr>
          <w:rFonts w:ascii="標楷體" w:eastAsia="標楷體" w:hAnsi="標楷體" w:hint="eastAsia"/>
        </w:rPr>
        <w:t xml:space="preserve">中華民國     </w:t>
      </w:r>
      <w:r w:rsidRPr="006C43D5">
        <w:rPr>
          <w:rFonts w:ascii="標楷體" w:eastAsia="標楷體" w:hAnsi="標楷體"/>
        </w:rPr>
        <w:t xml:space="preserve"> </w:t>
      </w:r>
      <w:r w:rsidRPr="006C43D5">
        <w:rPr>
          <w:rFonts w:ascii="標楷體" w:eastAsia="標楷體" w:hAnsi="標楷體" w:hint="eastAsia"/>
        </w:rPr>
        <w:t xml:space="preserve">年   </w:t>
      </w:r>
      <w:r w:rsidRPr="006C43D5">
        <w:rPr>
          <w:rFonts w:ascii="標楷體" w:eastAsia="標楷體" w:hAnsi="標楷體"/>
        </w:rPr>
        <w:t xml:space="preserve"> </w:t>
      </w:r>
      <w:r w:rsidRPr="006C43D5">
        <w:rPr>
          <w:rFonts w:ascii="標楷體" w:eastAsia="標楷體" w:hAnsi="標楷體" w:hint="eastAsia"/>
        </w:rPr>
        <w:t xml:space="preserve">月   </w:t>
      </w:r>
      <w:r w:rsidRPr="006C43D5">
        <w:rPr>
          <w:rFonts w:ascii="標楷體" w:eastAsia="標楷體" w:hAnsi="標楷體"/>
        </w:rPr>
        <w:t xml:space="preserve"> </w:t>
      </w:r>
      <w:r w:rsidRPr="006C43D5">
        <w:rPr>
          <w:rFonts w:ascii="標楷體" w:eastAsia="標楷體" w:hAnsi="標楷體" w:hint="eastAsia"/>
        </w:rPr>
        <w:t>日</w:t>
      </w:r>
    </w:p>
    <w:p w14:paraId="20BE8BC5" w14:textId="77777777" w:rsidR="002721EE" w:rsidRPr="006C43D5" w:rsidRDefault="002721EE" w:rsidP="002721EE">
      <w:pPr>
        <w:ind w:left="480" w:hangingChars="200" w:hanging="480"/>
        <w:rPr>
          <w:rFonts w:ascii="標楷體" w:eastAsia="標楷體" w:hAnsi="標楷體"/>
        </w:rPr>
      </w:pPr>
      <w:r w:rsidRPr="006C43D5">
        <w:rPr>
          <w:rFonts w:ascii="標楷體" w:eastAsia="標楷體" w:hAnsi="標楷體" w:hint="eastAsia"/>
        </w:rPr>
        <w:t>一、申請人</w:t>
      </w:r>
      <w:r w:rsidRPr="006C43D5">
        <w:rPr>
          <w:rFonts w:ascii="標楷體" w:eastAsia="標楷體" w:hAnsi="標楷體"/>
        </w:rPr>
        <w:t>(</w:t>
      </w:r>
      <w:r w:rsidRPr="006C43D5">
        <w:rPr>
          <w:rFonts w:ascii="標楷體" w:eastAsia="標楷體" w:hAnsi="標楷體" w:hint="eastAsia"/>
        </w:rPr>
        <w:t>以下稱存戶</w:t>
      </w:r>
      <w:r w:rsidRPr="006C43D5">
        <w:rPr>
          <w:rFonts w:ascii="標楷體" w:eastAsia="標楷體" w:hAnsi="標楷體"/>
        </w:rPr>
        <w:t>)</w:t>
      </w:r>
      <w:r w:rsidRPr="006C43D5">
        <w:rPr>
          <w:rFonts w:ascii="標楷體" w:eastAsia="標楷體" w:hAnsi="標楷體" w:hint="eastAsia"/>
        </w:rPr>
        <w:t>因故無法親自臨櫃辦理銷戶事宜，請貴會信用部將存戶前於貴會信用部（本會/</w:t>
      </w:r>
      <w:r w:rsidRPr="006C43D5">
        <w:rPr>
          <w:rFonts w:ascii="標楷體" w:eastAsia="標楷體" w:hAnsi="標楷體" w:hint="eastAsia"/>
          <w:u w:val="single"/>
        </w:rPr>
        <w:t xml:space="preserve">　　　　　</w:t>
      </w:r>
      <w:r w:rsidRPr="006C43D5">
        <w:rPr>
          <w:rFonts w:ascii="標楷體" w:eastAsia="標楷體" w:hAnsi="標楷體"/>
          <w:u w:val="single"/>
        </w:rPr>
        <w:t xml:space="preserve"> </w:t>
      </w:r>
      <w:r w:rsidRPr="006C43D5">
        <w:rPr>
          <w:rFonts w:ascii="標楷體" w:eastAsia="標楷體" w:hAnsi="標楷體" w:hint="eastAsia"/>
        </w:rPr>
        <w:t>分部）第</w:t>
      </w:r>
      <w:r w:rsidRPr="006C43D5">
        <w:rPr>
          <w:rFonts w:ascii="標楷體" w:eastAsia="標楷體" w:hAnsi="標楷體"/>
          <w:u w:val="single"/>
        </w:rPr>
        <w:t xml:space="preserve"> </w:t>
      </w:r>
      <w:r w:rsidRPr="006C43D5">
        <w:rPr>
          <w:rFonts w:ascii="標楷體" w:eastAsia="標楷體" w:hAnsi="標楷體" w:hint="eastAsia"/>
          <w:u w:val="single"/>
        </w:rPr>
        <w:t xml:space="preserve">               </w:t>
      </w:r>
      <w:r w:rsidRPr="006C43D5">
        <w:rPr>
          <w:rFonts w:ascii="標楷體" w:eastAsia="標楷體" w:hAnsi="標楷體" w:hint="eastAsia"/>
        </w:rPr>
        <w:t>號活期性存款帳戶及其項下各項往來服務項目一併結清銷戶。</w:t>
      </w:r>
    </w:p>
    <w:p w14:paraId="4904BE09" w14:textId="77777777" w:rsidR="002721EE" w:rsidRPr="006C43D5" w:rsidRDefault="002721EE" w:rsidP="002721EE">
      <w:pPr>
        <w:ind w:left="480" w:hangingChars="200" w:hanging="480"/>
        <w:rPr>
          <w:rFonts w:ascii="標楷體" w:eastAsia="標楷體" w:hAnsi="標楷體"/>
        </w:rPr>
      </w:pPr>
      <w:r w:rsidRPr="006C43D5">
        <w:rPr>
          <w:rFonts w:ascii="標楷體" w:eastAsia="標楷體" w:hAnsi="標楷體" w:hint="eastAsia"/>
        </w:rPr>
        <w:t>二、同意貴會信用部於合理作業時間內，授權貴會信用部辦理上述帳戶結清銷戶作業及自該帳戶逕行扣取相關費用。</w:t>
      </w:r>
    </w:p>
    <w:p w14:paraId="55FB4552" w14:textId="77777777" w:rsidR="002721EE" w:rsidRPr="006C43D5" w:rsidRDefault="002721EE" w:rsidP="002721EE">
      <w:pPr>
        <w:ind w:left="480" w:hangingChars="200" w:hanging="480"/>
        <w:rPr>
          <w:rFonts w:ascii="標楷體" w:eastAsia="標楷體" w:hAnsi="標楷體"/>
        </w:rPr>
      </w:pPr>
      <w:r w:rsidRPr="006C43D5">
        <w:rPr>
          <w:rFonts w:ascii="標楷體" w:eastAsia="標楷體" w:hAnsi="標楷體" w:hint="eastAsia"/>
        </w:rPr>
        <w:t>三、貴會信用部扣除相關費用</w:t>
      </w:r>
      <w:r w:rsidRPr="006C43D5">
        <w:rPr>
          <w:rFonts w:ascii="標楷體" w:eastAsia="標楷體" w:hAnsi="標楷體"/>
        </w:rPr>
        <w:t>(</w:t>
      </w:r>
      <w:r w:rsidRPr="006C43D5">
        <w:rPr>
          <w:rFonts w:ascii="標楷體" w:eastAsia="標楷體" w:hAnsi="標楷體" w:hint="eastAsia"/>
        </w:rPr>
        <w:t>如匯費等</w:t>
      </w:r>
      <w:r w:rsidRPr="006C43D5">
        <w:rPr>
          <w:rFonts w:ascii="標楷體" w:eastAsia="標楷體" w:hAnsi="標楷體"/>
        </w:rPr>
        <w:t>)</w:t>
      </w:r>
      <w:r w:rsidRPr="006C43D5">
        <w:rPr>
          <w:rFonts w:ascii="標楷體" w:eastAsia="標楷體" w:hAnsi="標楷體" w:hint="eastAsia"/>
        </w:rPr>
        <w:t>後，給付存戶之存款餘額處理方式：</w:t>
      </w:r>
    </w:p>
    <w:p w14:paraId="239F43C4" w14:textId="77777777" w:rsidR="002721EE" w:rsidRPr="006C43D5" w:rsidRDefault="002721EE" w:rsidP="002721EE">
      <w:pPr>
        <w:ind w:leftChars="200" w:left="720" w:hangingChars="100" w:hanging="240"/>
        <w:rPr>
          <w:rFonts w:ascii="標楷體" w:eastAsia="標楷體" w:hAnsi="標楷體"/>
        </w:rPr>
      </w:pPr>
      <w:r w:rsidRPr="006C43D5">
        <w:rPr>
          <w:rFonts w:ascii="標楷體" w:eastAsia="標楷體" w:hAnsi="標楷體" w:hint="eastAsia"/>
        </w:rPr>
        <w:t>□轉入存戶另開立於貴會信用部（本會/</w:t>
      </w:r>
      <w:r w:rsidRPr="006C43D5">
        <w:rPr>
          <w:rFonts w:ascii="標楷體" w:eastAsia="標楷體" w:hAnsi="標楷體" w:hint="eastAsia"/>
          <w:u w:val="single"/>
        </w:rPr>
        <w:t xml:space="preserve">　　　　　</w:t>
      </w:r>
      <w:r w:rsidRPr="006C43D5">
        <w:rPr>
          <w:rFonts w:ascii="標楷體" w:eastAsia="標楷體" w:hAnsi="標楷體"/>
          <w:u w:val="single"/>
        </w:rPr>
        <w:t xml:space="preserve"> </w:t>
      </w:r>
      <w:r w:rsidRPr="006C43D5">
        <w:rPr>
          <w:rFonts w:ascii="標楷體" w:eastAsia="標楷體" w:hAnsi="標楷體" w:hint="eastAsia"/>
        </w:rPr>
        <w:t>分部）第</w:t>
      </w:r>
      <w:r w:rsidRPr="006C43D5">
        <w:rPr>
          <w:rFonts w:ascii="標楷體" w:eastAsia="標楷體" w:hAnsi="標楷體"/>
          <w:u w:val="single"/>
        </w:rPr>
        <w:t xml:space="preserve"> </w:t>
      </w:r>
      <w:r w:rsidRPr="006C43D5">
        <w:rPr>
          <w:rFonts w:ascii="標楷體" w:eastAsia="標楷體" w:hAnsi="標楷體" w:hint="eastAsia"/>
          <w:u w:val="single"/>
        </w:rPr>
        <w:t xml:space="preserve">               </w:t>
      </w:r>
      <w:r w:rsidRPr="006C43D5">
        <w:rPr>
          <w:rFonts w:ascii="標楷體" w:eastAsia="標楷體" w:hAnsi="標楷體" w:hint="eastAsia"/>
        </w:rPr>
        <w:t>號存款帳戶。</w:t>
      </w:r>
    </w:p>
    <w:p w14:paraId="2FF77C0A" w14:textId="77777777" w:rsidR="002721EE" w:rsidRPr="006C43D5" w:rsidRDefault="002721EE" w:rsidP="002721EE">
      <w:pPr>
        <w:ind w:leftChars="200" w:left="720" w:hangingChars="100" w:hanging="240"/>
        <w:rPr>
          <w:rFonts w:ascii="標楷體" w:eastAsia="標楷體" w:hAnsi="標楷體"/>
        </w:rPr>
      </w:pPr>
      <w:r w:rsidRPr="006C43D5">
        <w:rPr>
          <w:rFonts w:ascii="標楷體" w:eastAsia="標楷體" w:hAnsi="標楷體" w:hint="eastAsia"/>
        </w:rPr>
        <w:t>□匯入存戶開立於</w:t>
      </w:r>
      <w:r w:rsidRPr="006C43D5">
        <w:rPr>
          <w:rFonts w:ascii="標楷體" w:eastAsia="標楷體" w:hAnsi="標楷體" w:hint="eastAsia"/>
          <w:u w:val="single"/>
        </w:rPr>
        <w:t xml:space="preserve">　　　　　</w:t>
      </w:r>
      <w:r w:rsidRPr="006C43D5">
        <w:rPr>
          <w:rFonts w:ascii="標楷體" w:eastAsia="標楷體" w:hAnsi="標楷體" w:hint="eastAsia"/>
        </w:rPr>
        <w:t>銀行</w:t>
      </w:r>
      <w:r w:rsidRPr="006C43D5">
        <w:rPr>
          <w:rFonts w:ascii="標楷體" w:eastAsia="標楷體" w:hAnsi="標楷體" w:hint="eastAsia"/>
          <w:u w:val="single"/>
        </w:rPr>
        <w:t xml:space="preserve">　　　　　</w:t>
      </w:r>
      <w:r w:rsidRPr="006C43D5">
        <w:rPr>
          <w:rFonts w:ascii="標楷體" w:eastAsia="標楷體" w:hAnsi="標楷體" w:hint="eastAsia"/>
        </w:rPr>
        <w:t>分行第</w:t>
      </w:r>
      <w:r w:rsidRPr="006C43D5">
        <w:rPr>
          <w:rFonts w:ascii="標楷體" w:eastAsia="標楷體" w:hAnsi="標楷體"/>
          <w:u w:val="single"/>
        </w:rPr>
        <w:t xml:space="preserve"> </w:t>
      </w:r>
      <w:r w:rsidRPr="006C43D5">
        <w:rPr>
          <w:rFonts w:ascii="標楷體" w:eastAsia="標楷體" w:hAnsi="標楷體" w:hint="eastAsia"/>
          <w:u w:val="single"/>
        </w:rPr>
        <w:t xml:space="preserve">               </w:t>
      </w:r>
      <w:r w:rsidRPr="006C43D5">
        <w:rPr>
          <w:rFonts w:ascii="標楷體" w:eastAsia="標楷體" w:hAnsi="標楷體" w:hint="eastAsia"/>
        </w:rPr>
        <w:t>號存款帳戶。(請附該帳戶之存摺封面影本或其他證明文件以供確認)</w:t>
      </w:r>
    </w:p>
    <w:p w14:paraId="445E4A33" w14:textId="77777777" w:rsidR="002721EE" w:rsidRPr="006C43D5" w:rsidRDefault="002721EE" w:rsidP="002721EE">
      <w:pPr>
        <w:rPr>
          <w:rFonts w:ascii="標楷體" w:eastAsia="標楷體" w:hAnsi="標楷體"/>
        </w:rPr>
      </w:pPr>
      <w:r w:rsidRPr="006C43D5">
        <w:rPr>
          <w:rFonts w:ascii="標楷體" w:eastAsia="標楷體" w:hAnsi="標楷體" w:hint="eastAsia"/>
        </w:rPr>
        <w:t>四、結清銷戶基準日係以貴會信用部完成銷戶手續當日為準。</w:t>
      </w:r>
    </w:p>
    <w:p w14:paraId="705153B3" w14:textId="77777777" w:rsidR="002721EE" w:rsidRPr="006C43D5" w:rsidRDefault="002721EE" w:rsidP="002721EE">
      <w:pPr>
        <w:rPr>
          <w:rFonts w:ascii="標楷體" w:eastAsia="標楷體" w:hAnsi="標楷體"/>
        </w:rPr>
      </w:pPr>
    </w:p>
    <w:p w14:paraId="7B04FDAC" w14:textId="77777777" w:rsidR="002721EE" w:rsidRPr="006C43D5" w:rsidRDefault="002721EE" w:rsidP="002721EE">
      <w:pPr>
        <w:rPr>
          <w:rFonts w:ascii="標楷體" w:eastAsia="標楷體" w:hAnsi="標楷體"/>
          <w:sz w:val="28"/>
        </w:rPr>
      </w:pPr>
      <w:r w:rsidRPr="006C43D5">
        <w:rPr>
          <w:rFonts w:ascii="標楷體" w:eastAsia="標楷體" w:hAnsi="標楷體" w:hint="eastAsia"/>
          <w:sz w:val="28"/>
        </w:rPr>
        <w:t>此 致</w:t>
      </w:r>
    </w:p>
    <w:p w14:paraId="0984B53C" w14:textId="77777777" w:rsidR="002721EE" w:rsidRPr="006C43D5" w:rsidRDefault="002721EE" w:rsidP="002721EE">
      <w:pPr>
        <w:rPr>
          <w:rFonts w:ascii="標楷體" w:eastAsia="標楷體" w:hAnsi="標楷體"/>
          <w:sz w:val="28"/>
        </w:rPr>
      </w:pPr>
      <w:r>
        <w:rPr>
          <w:rFonts w:ascii="標楷體" w:eastAsia="標楷體" w:hAnsi="標楷體" w:hint="eastAsia"/>
          <w:sz w:val="28"/>
        </w:rPr>
        <w:t>永康區</w:t>
      </w:r>
      <w:r w:rsidRPr="006C43D5">
        <w:rPr>
          <w:rFonts w:ascii="標楷體" w:eastAsia="標楷體" w:hAnsi="標楷體" w:hint="eastAsia"/>
          <w:sz w:val="28"/>
        </w:rPr>
        <w:t>農會信用部</w:t>
      </w:r>
    </w:p>
    <w:p w14:paraId="43297B1D" w14:textId="77777777" w:rsidR="002721EE" w:rsidRPr="006C43D5" w:rsidRDefault="002721EE" w:rsidP="002721EE">
      <w:pPr>
        <w:rPr>
          <w:rFonts w:ascii="標楷體" w:eastAsia="標楷體" w:hAnsi="標楷體"/>
        </w:rPr>
      </w:pPr>
    </w:p>
    <w:p w14:paraId="2964E9D8" w14:textId="77777777" w:rsidR="002721EE" w:rsidRPr="006C43D5" w:rsidRDefault="002721EE" w:rsidP="002721EE">
      <w:pPr>
        <w:rPr>
          <w:rFonts w:ascii="標楷體" w:eastAsia="標楷體" w:hAnsi="標楷體"/>
          <w:sz w:val="28"/>
          <w:szCs w:val="24"/>
        </w:rPr>
      </w:pPr>
      <w:r w:rsidRPr="006C43D5">
        <w:rPr>
          <w:rFonts w:ascii="標楷體" w:eastAsia="標楷體" w:hAnsi="標楷體" w:hint="eastAsia"/>
          <w:sz w:val="28"/>
          <w:szCs w:val="24"/>
        </w:rPr>
        <w:t>申請人/負責人</w:t>
      </w:r>
      <w:r w:rsidRPr="006C43D5">
        <w:rPr>
          <w:rFonts w:ascii="標楷體" w:eastAsia="標楷體" w:hAnsi="標楷體"/>
          <w:szCs w:val="24"/>
        </w:rPr>
        <w:t>(</w:t>
      </w:r>
      <w:r w:rsidRPr="006C43D5">
        <w:rPr>
          <w:rFonts w:ascii="標楷體" w:eastAsia="標楷體" w:hAnsi="標楷體" w:hint="eastAsia"/>
          <w:szCs w:val="24"/>
        </w:rPr>
        <w:t>請存戶親簽及蓋原留印鑑</w:t>
      </w:r>
      <w:r w:rsidRPr="006C43D5">
        <w:rPr>
          <w:rFonts w:ascii="標楷體" w:eastAsia="標楷體" w:hAnsi="標楷體"/>
          <w:szCs w:val="24"/>
        </w:rPr>
        <w:t>)</w:t>
      </w:r>
      <w:r w:rsidRPr="006C43D5">
        <w:rPr>
          <w:rFonts w:ascii="標楷體" w:eastAsia="標楷體" w:hAnsi="標楷體" w:hint="eastAsia"/>
          <w:sz w:val="28"/>
          <w:szCs w:val="24"/>
        </w:rPr>
        <w:t>：</w:t>
      </w:r>
    </w:p>
    <w:p w14:paraId="1F6BC2EF" w14:textId="77777777" w:rsidR="002721EE" w:rsidRPr="006C43D5" w:rsidRDefault="002721EE" w:rsidP="002721EE">
      <w:pPr>
        <w:rPr>
          <w:rFonts w:ascii="標楷體" w:eastAsia="標楷體" w:hAnsi="標楷體"/>
          <w:sz w:val="28"/>
          <w:szCs w:val="24"/>
        </w:rPr>
      </w:pPr>
      <w:r w:rsidRPr="006C43D5">
        <w:rPr>
          <w:rFonts w:ascii="標楷體" w:eastAsia="標楷體" w:hAnsi="標楷體" w:hint="eastAsia"/>
          <w:sz w:val="28"/>
          <w:szCs w:val="24"/>
        </w:rPr>
        <w:t>身分證字號/統一編號：</w:t>
      </w:r>
    </w:p>
    <w:p w14:paraId="04221EE6" w14:textId="77777777" w:rsidR="002721EE" w:rsidRPr="006C43D5" w:rsidRDefault="002721EE" w:rsidP="002721EE">
      <w:pPr>
        <w:rPr>
          <w:rFonts w:ascii="標楷體" w:eastAsia="標楷體" w:hAnsi="標楷體"/>
          <w:sz w:val="28"/>
          <w:szCs w:val="24"/>
        </w:rPr>
      </w:pPr>
      <w:r w:rsidRPr="006C43D5">
        <w:rPr>
          <w:rFonts w:ascii="標楷體" w:eastAsia="標楷體" w:hAnsi="標楷體" w:hint="eastAsia"/>
          <w:sz w:val="28"/>
          <w:szCs w:val="24"/>
        </w:rPr>
        <w:t>聯絡電話：</w:t>
      </w:r>
    </w:p>
    <w:p w14:paraId="2C080964" w14:textId="77777777" w:rsidR="002721EE" w:rsidRPr="006C43D5" w:rsidRDefault="002721EE" w:rsidP="006B0DA7">
      <w:pPr>
        <w:spacing w:after="240"/>
        <w:rPr>
          <w:rFonts w:ascii="標楷體" w:eastAsia="標楷體" w:hAnsi="標楷體"/>
          <w:sz w:val="28"/>
          <w:szCs w:val="24"/>
        </w:rPr>
      </w:pPr>
      <w:r w:rsidRPr="006C43D5">
        <w:rPr>
          <w:rFonts w:ascii="標楷體" w:eastAsia="標楷體" w:hAnsi="標楷體" w:hint="eastAsia"/>
          <w:sz w:val="28"/>
          <w:szCs w:val="24"/>
        </w:rPr>
        <w:t>通訊地址：</w:t>
      </w:r>
    </w:p>
    <w:p w14:paraId="4B5CFEC5" w14:textId="77777777" w:rsidR="002721EE" w:rsidRPr="006B0DA7" w:rsidRDefault="002721EE" w:rsidP="002721EE">
      <w:pPr>
        <w:rPr>
          <w:rFonts w:ascii="標楷體" w:eastAsia="標楷體" w:hAnsi="標楷體"/>
          <w:b/>
          <w:szCs w:val="24"/>
        </w:rPr>
      </w:pPr>
      <w:r w:rsidRPr="006B0DA7">
        <w:rPr>
          <w:rFonts w:ascii="標楷體" w:eastAsia="標楷體" w:hAnsi="標楷體" w:hint="eastAsia"/>
          <w:b/>
          <w:szCs w:val="24"/>
        </w:rPr>
        <w:t>註：申請應備</w:t>
      </w:r>
      <w:r w:rsidRPr="006B0DA7">
        <w:rPr>
          <w:rFonts w:ascii="標楷體" w:eastAsia="標楷體" w:hAnsi="標楷體" w:hint="eastAsia"/>
          <w:b/>
          <w:szCs w:val="24"/>
          <w:u w:val="single"/>
        </w:rPr>
        <w:t>申請書</w:t>
      </w:r>
      <w:r w:rsidRPr="006B0DA7">
        <w:rPr>
          <w:rFonts w:ascii="標楷體" w:eastAsia="標楷體" w:hAnsi="標楷體" w:hint="eastAsia"/>
          <w:b/>
          <w:szCs w:val="24"/>
        </w:rPr>
        <w:t>及</w:t>
      </w:r>
      <w:r w:rsidRPr="006B0DA7">
        <w:rPr>
          <w:rFonts w:ascii="標楷體" w:eastAsia="標楷體" w:hAnsi="標楷體" w:hint="eastAsia"/>
          <w:b/>
          <w:szCs w:val="24"/>
          <w:u w:val="single"/>
        </w:rPr>
        <w:t>身分證明文件影本</w:t>
      </w:r>
      <w:r w:rsidRPr="006B0DA7">
        <w:rPr>
          <w:rFonts w:ascii="標楷體" w:eastAsia="標楷體" w:hAnsi="標楷體" w:hint="eastAsia"/>
          <w:b/>
          <w:szCs w:val="24"/>
        </w:rPr>
        <w:t>，郵寄至本會信用部（地址：</w:t>
      </w:r>
      <w:r w:rsidRPr="006B0DA7">
        <w:rPr>
          <w:rFonts w:ascii="標楷體" w:eastAsia="標楷體" w:hAnsi="標楷體" w:hint="eastAsia"/>
          <w:b/>
          <w:szCs w:val="24"/>
          <w:u w:val="single"/>
        </w:rPr>
        <w:t>臺南市永康區中山南路635號</w:t>
      </w:r>
      <w:r w:rsidRPr="006B0DA7">
        <w:rPr>
          <w:rFonts w:ascii="標楷體" w:eastAsia="標楷體" w:hAnsi="標楷體" w:hint="eastAsia"/>
          <w:b/>
          <w:szCs w:val="24"/>
        </w:rPr>
        <w:t>）</w:t>
      </w:r>
    </w:p>
    <w:p w14:paraId="49A6A34F" w14:textId="77777777" w:rsidR="002721EE" w:rsidRPr="006C43D5" w:rsidRDefault="002721EE" w:rsidP="006B0DA7">
      <w:pPr>
        <w:spacing w:after="240"/>
        <w:jc w:val="center"/>
        <w:rPr>
          <w:rFonts w:ascii="標楷體" w:eastAsia="標楷體" w:hAnsi="標楷體"/>
        </w:rPr>
      </w:pPr>
      <w:r w:rsidRPr="006C43D5">
        <w:rPr>
          <w:rFonts w:ascii="標楷體" w:eastAsia="標楷體" w:hAnsi="標楷體" w:hint="eastAsia"/>
        </w:rPr>
        <w:t>=======================以下資訊由</w:t>
      </w:r>
      <w:r>
        <w:rPr>
          <w:rFonts w:ascii="標楷體" w:eastAsia="標楷體" w:hAnsi="標楷體" w:hint="eastAsia"/>
        </w:rPr>
        <w:t>永康區</w:t>
      </w:r>
      <w:r w:rsidRPr="006C43D5">
        <w:rPr>
          <w:rFonts w:ascii="標楷體" w:eastAsia="標楷體" w:hAnsi="標楷體" w:hint="eastAsia"/>
        </w:rPr>
        <w:t>農會信用部填寫===========================</w:t>
      </w:r>
    </w:p>
    <w:tbl>
      <w:tblPr>
        <w:tblStyle w:val="a3"/>
        <w:tblW w:w="8046" w:type="dxa"/>
        <w:tblLook w:val="04A0" w:firstRow="1" w:lastRow="0" w:firstColumn="1" w:lastColumn="0" w:noHBand="0" w:noVBand="1"/>
      </w:tblPr>
      <w:tblGrid>
        <w:gridCol w:w="4348"/>
        <w:gridCol w:w="1997"/>
        <w:gridCol w:w="1701"/>
      </w:tblGrid>
      <w:tr w:rsidR="002721EE" w:rsidRPr="006C43D5" w14:paraId="3556A246" w14:textId="77777777" w:rsidTr="00B806CA">
        <w:tc>
          <w:tcPr>
            <w:tcW w:w="4348" w:type="dxa"/>
          </w:tcPr>
          <w:p w14:paraId="18D3DC14" w14:textId="77777777" w:rsidR="002721EE" w:rsidRPr="006C43D5" w:rsidRDefault="002721EE" w:rsidP="00B806CA">
            <w:pPr>
              <w:rPr>
                <w:rFonts w:ascii="標楷體" w:eastAsia="標楷體" w:hAnsi="標楷體"/>
              </w:rPr>
            </w:pPr>
            <w:r w:rsidRPr="006C43D5">
              <w:rPr>
                <w:rFonts w:ascii="標楷體" w:eastAsia="標楷體" w:hAnsi="標楷體" w:hint="eastAsia"/>
              </w:rPr>
              <w:t>顧客身分確認</w:t>
            </w:r>
          </w:p>
        </w:tc>
        <w:tc>
          <w:tcPr>
            <w:tcW w:w="1997" w:type="dxa"/>
          </w:tcPr>
          <w:p w14:paraId="12AE9E98" w14:textId="77777777" w:rsidR="002721EE" w:rsidRPr="006C43D5" w:rsidRDefault="002721EE" w:rsidP="00B806CA">
            <w:pPr>
              <w:rPr>
                <w:rFonts w:ascii="標楷體" w:eastAsia="標楷體" w:hAnsi="標楷體"/>
              </w:rPr>
            </w:pPr>
            <w:r w:rsidRPr="006C43D5">
              <w:rPr>
                <w:rFonts w:ascii="標楷體" w:eastAsia="標楷體" w:hAnsi="標楷體" w:hint="eastAsia"/>
              </w:rPr>
              <w:t>確認日期時間</w:t>
            </w:r>
          </w:p>
        </w:tc>
        <w:tc>
          <w:tcPr>
            <w:tcW w:w="1701" w:type="dxa"/>
          </w:tcPr>
          <w:p w14:paraId="5006F0F4" w14:textId="77777777" w:rsidR="002721EE" w:rsidRPr="006C43D5" w:rsidRDefault="002721EE" w:rsidP="00B806CA">
            <w:pPr>
              <w:rPr>
                <w:rFonts w:ascii="標楷體" w:eastAsia="標楷體" w:hAnsi="標楷體"/>
              </w:rPr>
            </w:pPr>
            <w:r w:rsidRPr="006C43D5">
              <w:rPr>
                <w:rFonts w:ascii="標楷體" w:eastAsia="標楷體" w:hAnsi="標楷體" w:hint="eastAsia"/>
              </w:rPr>
              <w:t>經辦</w:t>
            </w:r>
          </w:p>
        </w:tc>
      </w:tr>
      <w:tr w:rsidR="002721EE" w:rsidRPr="006C43D5" w14:paraId="50DB788A" w14:textId="77777777" w:rsidTr="00B806CA">
        <w:trPr>
          <w:trHeight w:val="360"/>
        </w:trPr>
        <w:tc>
          <w:tcPr>
            <w:tcW w:w="4348" w:type="dxa"/>
            <w:vMerge w:val="restart"/>
          </w:tcPr>
          <w:p w14:paraId="579C24E8" w14:textId="77777777" w:rsidR="002721EE" w:rsidRPr="006C43D5" w:rsidRDefault="002721EE" w:rsidP="00B806CA">
            <w:pPr>
              <w:rPr>
                <w:rFonts w:ascii="標楷體" w:eastAsia="標楷體" w:hAnsi="標楷體"/>
              </w:rPr>
            </w:pPr>
            <w:r w:rsidRPr="006C43D5">
              <w:rPr>
                <w:rFonts w:ascii="標楷體" w:eastAsia="標楷體" w:hAnsi="標楷體" w:hint="eastAsia"/>
              </w:rPr>
              <w:t>□電話確認，電話</w:t>
            </w:r>
            <w:r w:rsidRPr="006C43D5">
              <w:rPr>
                <w:rFonts w:ascii="標楷體" w:eastAsia="標楷體" w:hAnsi="標楷體" w:hint="eastAsia"/>
                <w:u w:val="single"/>
              </w:rPr>
              <w:t xml:space="preserve">             </w:t>
            </w:r>
          </w:p>
          <w:p w14:paraId="1C40AB14" w14:textId="77777777" w:rsidR="002721EE" w:rsidRPr="006C43D5" w:rsidRDefault="002721EE" w:rsidP="00B806CA">
            <w:pPr>
              <w:rPr>
                <w:rFonts w:ascii="標楷體" w:eastAsia="標楷體" w:hAnsi="標楷體"/>
              </w:rPr>
            </w:pPr>
            <w:r w:rsidRPr="006C43D5">
              <w:rPr>
                <w:rFonts w:ascii="標楷體" w:eastAsia="標楷體" w:hAnsi="標楷體" w:hint="eastAsia"/>
              </w:rPr>
              <w:t xml:space="preserve">□其他方式： </w:t>
            </w:r>
            <w:r w:rsidRPr="006C43D5">
              <w:rPr>
                <w:rFonts w:ascii="標楷體" w:eastAsia="標楷體" w:hAnsi="標楷體" w:hint="eastAsia"/>
                <w:u w:val="single"/>
              </w:rPr>
              <w:t xml:space="preserve">                </w:t>
            </w:r>
          </w:p>
        </w:tc>
        <w:tc>
          <w:tcPr>
            <w:tcW w:w="1997" w:type="dxa"/>
            <w:vMerge w:val="restart"/>
          </w:tcPr>
          <w:p w14:paraId="77EFED16" w14:textId="77777777" w:rsidR="002721EE" w:rsidRPr="006C43D5" w:rsidRDefault="002721EE" w:rsidP="00B806CA">
            <w:pPr>
              <w:rPr>
                <w:rFonts w:ascii="標楷體" w:eastAsia="標楷體" w:hAnsi="標楷體"/>
              </w:rPr>
            </w:pPr>
            <w:r w:rsidRPr="006C43D5">
              <w:rPr>
                <w:rFonts w:ascii="標楷體" w:eastAsia="標楷體" w:hAnsi="標楷體" w:hint="eastAsia"/>
              </w:rPr>
              <w:t xml:space="preserve">    年</w:t>
            </w:r>
            <w:r w:rsidRPr="006C43D5">
              <w:rPr>
                <w:rFonts w:ascii="標楷體" w:eastAsia="標楷體" w:hAnsi="標楷體"/>
              </w:rPr>
              <w:t xml:space="preserve"> </w:t>
            </w:r>
            <w:r w:rsidRPr="006C43D5">
              <w:rPr>
                <w:rFonts w:ascii="標楷體" w:eastAsia="標楷體" w:hAnsi="標楷體" w:hint="eastAsia"/>
              </w:rPr>
              <w:t xml:space="preserve"> 月</w:t>
            </w:r>
            <w:r w:rsidRPr="006C43D5">
              <w:rPr>
                <w:rFonts w:ascii="標楷體" w:eastAsia="標楷體" w:hAnsi="標楷體"/>
              </w:rPr>
              <w:t xml:space="preserve"> </w:t>
            </w:r>
            <w:r w:rsidRPr="006C43D5">
              <w:rPr>
                <w:rFonts w:ascii="標楷體" w:eastAsia="標楷體" w:hAnsi="標楷體" w:hint="eastAsia"/>
              </w:rPr>
              <w:t xml:space="preserve"> 日</w:t>
            </w:r>
          </w:p>
          <w:p w14:paraId="4A67687E" w14:textId="77777777" w:rsidR="002721EE" w:rsidRPr="006C43D5" w:rsidRDefault="002721EE" w:rsidP="00B806CA">
            <w:pPr>
              <w:rPr>
                <w:rFonts w:ascii="標楷體" w:eastAsia="標楷體" w:hAnsi="標楷體"/>
              </w:rPr>
            </w:pPr>
            <w:r w:rsidRPr="006C43D5">
              <w:rPr>
                <w:rFonts w:ascii="標楷體" w:eastAsia="標楷體" w:hAnsi="標楷體" w:hint="eastAsia"/>
              </w:rPr>
              <w:t xml:space="preserve">        時  分</w:t>
            </w:r>
          </w:p>
        </w:tc>
        <w:tc>
          <w:tcPr>
            <w:tcW w:w="1701" w:type="dxa"/>
            <w:vMerge w:val="restart"/>
          </w:tcPr>
          <w:p w14:paraId="7C207B38" w14:textId="77777777" w:rsidR="002721EE" w:rsidRPr="006C43D5" w:rsidRDefault="002721EE" w:rsidP="00B806CA">
            <w:pPr>
              <w:rPr>
                <w:rFonts w:ascii="標楷體" w:eastAsia="標楷體" w:hAnsi="標楷體"/>
              </w:rPr>
            </w:pPr>
          </w:p>
          <w:p w14:paraId="0523FE32" w14:textId="77777777" w:rsidR="002721EE" w:rsidRPr="006C43D5" w:rsidRDefault="002721EE" w:rsidP="00B806CA">
            <w:pPr>
              <w:rPr>
                <w:rFonts w:ascii="標楷體" w:eastAsia="標楷體" w:hAnsi="標楷體"/>
              </w:rPr>
            </w:pPr>
          </w:p>
        </w:tc>
      </w:tr>
      <w:tr w:rsidR="002721EE" w:rsidRPr="006C43D5" w14:paraId="66AE1004" w14:textId="77777777" w:rsidTr="00B806CA">
        <w:trPr>
          <w:trHeight w:val="360"/>
        </w:trPr>
        <w:tc>
          <w:tcPr>
            <w:tcW w:w="4348" w:type="dxa"/>
            <w:vMerge/>
          </w:tcPr>
          <w:p w14:paraId="0EAC1EB4" w14:textId="77777777" w:rsidR="002721EE" w:rsidRPr="006C43D5" w:rsidRDefault="002721EE" w:rsidP="00B806CA">
            <w:pPr>
              <w:rPr>
                <w:rFonts w:ascii="標楷體" w:eastAsia="標楷體" w:hAnsi="標楷體"/>
              </w:rPr>
            </w:pPr>
          </w:p>
        </w:tc>
        <w:tc>
          <w:tcPr>
            <w:tcW w:w="1997" w:type="dxa"/>
            <w:vMerge/>
          </w:tcPr>
          <w:p w14:paraId="7C228753" w14:textId="77777777" w:rsidR="002721EE" w:rsidRPr="006C43D5" w:rsidRDefault="002721EE" w:rsidP="00B806CA">
            <w:pPr>
              <w:rPr>
                <w:rFonts w:ascii="標楷體" w:eastAsia="標楷體" w:hAnsi="標楷體"/>
              </w:rPr>
            </w:pPr>
          </w:p>
        </w:tc>
        <w:tc>
          <w:tcPr>
            <w:tcW w:w="1701" w:type="dxa"/>
            <w:vMerge/>
          </w:tcPr>
          <w:p w14:paraId="53AE743C" w14:textId="77777777" w:rsidR="002721EE" w:rsidRPr="006C43D5" w:rsidRDefault="002721EE" w:rsidP="00B806CA">
            <w:pPr>
              <w:rPr>
                <w:rFonts w:ascii="標楷體" w:eastAsia="標楷體" w:hAnsi="標楷體"/>
              </w:rPr>
            </w:pPr>
          </w:p>
        </w:tc>
      </w:tr>
    </w:tbl>
    <w:p w14:paraId="3EA94AB6" w14:textId="77777777" w:rsidR="002721EE" w:rsidRPr="006C43D5" w:rsidRDefault="002721EE" w:rsidP="006B0DA7">
      <w:pPr>
        <w:spacing w:before="240"/>
        <w:rPr>
          <w:rFonts w:ascii="標楷體" w:eastAsia="標楷體" w:hAnsi="標楷體"/>
        </w:rPr>
      </w:pPr>
      <w:r w:rsidRPr="006C43D5">
        <w:rPr>
          <w:rFonts w:ascii="標楷體" w:eastAsia="標楷體" w:hAnsi="標楷體"/>
        </w:rPr>
        <w:t>(</w:t>
      </w:r>
      <w:r w:rsidRPr="006C43D5">
        <w:rPr>
          <w:rFonts w:ascii="標楷體" w:eastAsia="標楷體" w:hAnsi="標楷體" w:hint="eastAsia"/>
        </w:rPr>
        <w:t>收件日期：</w:t>
      </w:r>
      <w:r w:rsidRPr="006C43D5">
        <w:rPr>
          <w:rFonts w:ascii="標楷體" w:eastAsia="標楷體" w:hAnsi="標楷體"/>
        </w:rPr>
        <w:t xml:space="preserve"> </w:t>
      </w:r>
      <w:r w:rsidRPr="006C43D5">
        <w:rPr>
          <w:rFonts w:ascii="標楷體" w:eastAsia="標楷體" w:hAnsi="標楷體" w:hint="eastAsia"/>
        </w:rPr>
        <w:t xml:space="preserve">  年</w:t>
      </w:r>
      <w:r w:rsidRPr="006C43D5">
        <w:rPr>
          <w:rFonts w:ascii="標楷體" w:eastAsia="標楷體" w:hAnsi="標楷體"/>
        </w:rPr>
        <w:t xml:space="preserve"> </w:t>
      </w:r>
      <w:r w:rsidRPr="006C43D5">
        <w:rPr>
          <w:rFonts w:ascii="標楷體" w:eastAsia="標楷體" w:hAnsi="標楷體" w:hint="eastAsia"/>
        </w:rPr>
        <w:t xml:space="preserve">  月  </w:t>
      </w:r>
      <w:r w:rsidRPr="006C43D5">
        <w:rPr>
          <w:rFonts w:ascii="標楷體" w:eastAsia="標楷體" w:hAnsi="標楷體"/>
        </w:rPr>
        <w:t xml:space="preserve"> </w:t>
      </w:r>
      <w:r w:rsidRPr="006C43D5">
        <w:rPr>
          <w:rFonts w:ascii="標楷體" w:eastAsia="標楷體" w:hAnsi="標楷體" w:hint="eastAsia"/>
        </w:rPr>
        <w:t>日；結清日期：</w:t>
      </w:r>
      <w:r w:rsidRPr="006C43D5">
        <w:rPr>
          <w:rFonts w:ascii="標楷體" w:eastAsia="標楷體" w:hAnsi="標楷體"/>
        </w:rPr>
        <w:t xml:space="preserve"> </w:t>
      </w:r>
      <w:r w:rsidRPr="006C43D5">
        <w:rPr>
          <w:rFonts w:ascii="標楷體" w:eastAsia="標楷體" w:hAnsi="標楷體" w:hint="eastAsia"/>
        </w:rPr>
        <w:t xml:space="preserve">  年  </w:t>
      </w:r>
      <w:r w:rsidRPr="006C43D5">
        <w:rPr>
          <w:rFonts w:ascii="標楷體" w:eastAsia="標楷體" w:hAnsi="標楷體"/>
        </w:rPr>
        <w:t xml:space="preserve"> </w:t>
      </w:r>
      <w:r w:rsidRPr="006C43D5">
        <w:rPr>
          <w:rFonts w:ascii="標楷體" w:eastAsia="標楷體" w:hAnsi="標楷體" w:hint="eastAsia"/>
        </w:rPr>
        <w:t xml:space="preserve">月  </w:t>
      </w:r>
      <w:r w:rsidRPr="006C43D5">
        <w:rPr>
          <w:rFonts w:ascii="標楷體" w:eastAsia="標楷體" w:hAnsi="標楷體"/>
        </w:rPr>
        <w:t xml:space="preserve"> </w:t>
      </w:r>
      <w:r w:rsidRPr="006C43D5">
        <w:rPr>
          <w:rFonts w:ascii="標楷體" w:eastAsia="標楷體" w:hAnsi="標楷體" w:hint="eastAsia"/>
        </w:rPr>
        <w:t>日</w:t>
      </w:r>
      <w:r w:rsidRPr="006C43D5">
        <w:rPr>
          <w:rFonts w:ascii="標楷體" w:eastAsia="標楷體" w:hAnsi="標楷體"/>
        </w:rPr>
        <w:t>)</w:t>
      </w:r>
    </w:p>
    <w:p w14:paraId="7FA3F91C" w14:textId="77777777" w:rsidR="002721EE" w:rsidRPr="006C43D5" w:rsidRDefault="002721EE" w:rsidP="002721EE">
      <w:pPr>
        <w:rPr>
          <w:rFonts w:ascii="標楷體" w:eastAsia="標楷體" w:hAnsi="標楷體"/>
        </w:rPr>
      </w:pPr>
    </w:p>
    <w:p w14:paraId="5098B4EF" w14:textId="77777777" w:rsidR="00D25457" w:rsidRPr="002721EE" w:rsidRDefault="002721EE" w:rsidP="002721EE">
      <w:r w:rsidRPr="006C43D5">
        <w:rPr>
          <w:rFonts w:ascii="標楷體" w:eastAsia="標楷體" w:hAnsi="標楷體" w:hint="eastAsia"/>
        </w:rPr>
        <w:t>驗印                    經辦              覆核               主</w:t>
      </w:r>
      <w:r>
        <w:rPr>
          <w:rFonts w:ascii="標楷體" w:eastAsia="標楷體" w:hAnsi="標楷體" w:hint="eastAsia"/>
        </w:rPr>
        <w:t>任</w:t>
      </w:r>
    </w:p>
    <w:sectPr w:rsidR="00D25457" w:rsidRPr="002721EE" w:rsidSect="002721EE">
      <w:footerReference w:type="default" r:id="rId6"/>
      <w:pgSz w:w="11906" w:h="16838"/>
      <w:pgMar w:top="1134"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BB1E" w14:textId="77777777" w:rsidR="002D2ACA" w:rsidRDefault="002D2ACA">
      <w:r>
        <w:separator/>
      </w:r>
    </w:p>
  </w:endnote>
  <w:endnote w:type="continuationSeparator" w:id="0">
    <w:p w14:paraId="27BA6275" w14:textId="77777777" w:rsidR="002D2ACA" w:rsidRDefault="002D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BC286" w14:textId="6CAC854B" w:rsidR="00A84E50" w:rsidRDefault="00000000">
    <w:pPr>
      <w:pStyle w:val="a4"/>
      <w:jc w:val="center"/>
    </w:pPr>
  </w:p>
  <w:p w14:paraId="479259AF" w14:textId="74773DDE" w:rsidR="00A84E50" w:rsidRPr="006B0DA7" w:rsidRDefault="002721EE" w:rsidP="006B0DA7">
    <w:pPr>
      <w:pStyle w:val="a4"/>
      <w:tabs>
        <w:tab w:val="clear" w:pos="4153"/>
        <w:tab w:val="left" w:pos="8306"/>
      </w:tabs>
      <w:jc w:val="right"/>
      <w:rPr>
        <w:rFonts w:ascii="標楷體" w:eastAsia="標楷體" w:hAnsi="標楷體"/>
      </w:rPr>
    </w:pPr>
    <w:r w:rsidRPr="006B0DA7">
      <w:rPr>
        <w:rFonts w:ascii="標楷體" w:eastAsia="標楷體" w:hAnsi="標楷體" w:hint="eastAsia"/>
      </w:rPr>
      <w:t>108.03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20DD8" w14:textId="77777777" w:rsidR="002D2ACA" w:rsidRDefault="002D2ACA">
      <w:r>
        <w:separator/>
      </w:r>
    </w:p>
  </w:footnote>
  <w:footnote w:type="continuationSeparator" w:id="0">
    <w:p w14:paraId="4F236928" w14:textId="77777777" w:rsidR="002D2ACA" w:rsidRDefault="002D2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EE"/>
    <w:rsid w:val="00007064"/>
    <w:rsid w:val="002721EE"/>
    <w:rsid w:val="002D2ACA"/>
    <w:rsid w:val="006B0DA7"/>
    <w:rsid w:val="00D25457"/>
    <w:rsid w:val="00D54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A766E"/>
  <w15:chartTrackingRefBased/>
  <w15:docId w15:val="{02BB7F03-5431-44DE-90D6-FCF85C31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1E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2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2721EE"/>
    <w:pPr>
      <w:tabs>
        <w:tab w:val="center" w:pos="4153"/>
        <w:tab w:val="right" w:pos="8306"/>
      </w:tabs>
      <w:snapToGrid w:val="0"/>
    </w:pPr>
    <w:rPr>
      <w:sz w:val="20"/>
      <w:szCs w:val="20"/>
    </w:rPr>
  </w:style>
  <w:style w:type="character" w:customStyle="1" w:styleId="a5">
    <w:name w:val="頁尾 字元"/>
    <w:basedOn w:val="a0"/>
    <w:link w:val="a4"/>
    <w:uiPriority w:val="99"/>
    <w:rsid w:val="002721EE"/>
    <w:rPr>
      <w:sz w:val="20"/>
      <w:szCs w:val="20"/>
    </w:rPr>
  </w:style>
  <w:style w:type="paragraph" w:styleId="a6">
    <w:name w:val="header"/>
    <w:basedOn w:val="a"/>
    <w:link w:val="a7"/>
    <w:uiPriority w:val="99"/>
    <w:unhideWhenUsed/>
    <w:rsid w:val="006B0DA7"/>
    <w:pPr>
      <w:tabs>
        <w:tab w:val="center" w:pos="4153"/>
        <w:tab w:val="right" w:pos="8306"/>
      </w:tabs>
      <w:snapToGrid w:val="0"/>
    </w:pPr>
    <w:rPr>
      <w:sz w:val="20"/>
      <w:szCs w:val="20"/>
    </w:rPr>
  </w:style>
  <w:style w:type="character" w:customStyle="1" w:styleId="a7">
    <w:name w:val="頁首 字元"/>
    <w:basedOn w:val="a0"/>
    <w:link w:val="a6"/>
    <w:uiPriority w:val="99"/>
    <w:rsid w:val="006B0D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IT04</dc:creator>
  <cp:keywords/>
  <dc:description/>
  <cp:lastModifiedBy>user001</cp:lastModifiedBy>
  <cp:revision>3</cp:revision>
  <dcterms:created xsi:type="dcterms:W3CDTF">2019-04-29T05:04:00Z</dcterms:created>
  <dcterms:modified xsi:type="dcterms:W3CDTF">2024-09-26T06:41:00Z</dcterms:modified>
</cp:coreProperties>
</file>