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3C95" w14:textId="271E0B9B" w:rsidR="00C024A1" w:rsidRPr="00834483" w:rsidRDefault="00ED2ECB" w:rsidP="00ED2ECB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834483">
        <w:rPr>
          <w:rFonts w:asciiTheme="majorEastAsia" w:eastAsiaTheme="majorEastAsia" w:hAnsiTheme="majorEastAsia"/>
          <w:sz w:val="48"/>
          <w:szCs w:val="48"/>
        </w:rPr>
        <w:t>農保條例第四十條(</w:t>
      </w:r>
      <w:r w:rsidRPr="00834483">
        <w:rPr>
          <w:rFonts w:asciiTheme="majorEastAsia" w:eastAsiaTheme="majorEastAsia" w:hAnsiTheme="majorEastAsia"/>
          <w:b/>
          <w:bCs/>
          <w:sz w:val="48"/>
          <w:szCs w:val="48"/>
        </w:rPr>
        <w:t>喪葬津貼之給付</w:t>
      </w:r>
      <w:r w:rsidRPr="00834483">
        <w:rPr>
          <w:rFonts w:asciiTheme="majorEastAsia" w:eastAsiaTheme="majorEastAsia" w:hAnsiTheme="majorEastAsia"/>
          <w:sz w:val="48"/>
          <w:szCs w:val="48"/>
        </w:rPr>
        <w:t>)</w:t>
      </w:r>
    </w:p>
    <w:p w14:paraId="0C72FCA6" w14:textId="00C0524D" w:rsidR="00B046DE" w:rsidRPr="00834483" w:rsidRDefault="00D763FA" w:rsidP="008A0A06">
      <w:pPr>
        <w:jc w:val="center"/>
        <w:rPr>
          <w:rFonts w:asciiTheme="majorEastAsia" w:eastAsiaTheme="majorEastAsia" w:hAnsiTheme="majorEastAsia"/>
        </w:rPr>
      </w:pPr>
      <w:r w:rsidRPr="00834483">
        <w:rPr>
          <w:rFonts w:asciiTheme="majorEastAsia" w:eastAsiaTheme="majorEastAsia" w:hAnsiTheme="majorEastAsia"/>
          <w:noProof/>
        </w:rPr>
        <w:drawing>
          <wp:inline distT="0" distB="0" distL="0" distR="0" wp14:anchorId="7174DFFF" wp14:editId="56F5A704">
            <wp:extent cx="5448300" cy="790470"/>
            <wp:effectExtent l="0" t="0" r="0" b="0"/>
            <wp:docPr id="185357623" name="圖片 1" descr="一張含有 文字, 字型, 白色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7623" name="圖片 1" descr="一張含有 文字, 字型, 白色, 螢幕擷取畫面 的圖片&#10;&#10;AI 產生的內容可能不正確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051" cy="81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88095" w14:textId="77777777" w:rsidR="008A0A06" w:rsidRPr="00E44AA4" w:rsidRDefault="00001C7E" w:rsidP="00187FE3">
      <w:pPr>
        <w:rPr>
          <w:rFonts w:ascii="標楷體" w:eastAsia="標楷體" w:hAnsi="標楷體"/>
          <w:b/>
          <w:bCs/>
          <w:sz w:val="32"/>
          <w:szCs w:val="32"/>
        </w:rPr>
      </w:pPr>
      <w:r w:rsidRPr="00E44AA4">
        <w:rPr>
          <w:rFonts w:ascii="標楷體" w:eastAsia="標楷體" w:hAnsi="標楷體"/>
          <w:b/>
          <w:bCs/>
          <w:sz w:val="32"/>
          <w:szCs w:val="32"/>
        </w:rPr>
        <w:t>申請</w:t>
      </w:r>
      <w:r w:rsidR="00187FE3" w:rsidRPr="00E44AA4">
        <w:rPr>
          <w:rFonts w:ascii="標楷體" w:eastAsia="標楷體" w:hAnsi="標楷體"/>
          <w:b/>
          <w:bCs/>
          <w:sz w:val="32"/>
          <w:szCs w:val="32"/>
        </w:rPr>
        <w:t>農保喪葬津貼</w:t>
      </w:r>
      <w:r w:rsidR="0066696D" w:rsidRPr="00E44AA4">
        <w:rPr>
          <w:rFonts w:ascii="標楷體" w:eastAsia="標楷體" w:hAnsi="標楷體" w:hint="eastAsia"/>
          <w:sz w:val="32"/>
          <w:szCs w:val="32"/>
        </w:rPr>
        <w:t>(</w:t>
      </w:r>
      <w:r w:rsidR="0066696D" w:rsidRPr="00E44AA4">
        <w:rPr>
          <w:rFonts w:ascii="標楷體" w:eastAsia="標楷體" w:hAnsi="標楷體" w:hint="eastAsia"/>
        </w:rPr>
        <w:t>被保險人死亡五年內</w:t>
      </w:r>
      <w:r w:rsidR="006A1BED" w:rsidRPr="00E44AA4">
        <w:rPr>
          <w:rFonts w:ascii="標楷體" w:eastAsia="標楷體" w:hAnsi="標楷體" w:hint="eastAsia"/>
          <w:shd w:val="pct15" w:color="auto" w:fill="FFFFFF"/>
        </w:rPr>
        <w:t>112.10.7</w:t>
      </w:r>
      <w:r w:rsidR="0066696D" w:rsidRPr="00E44AA4">
        <w:rPr>
          <w:rFonts w:ascii="標楷體" w:eastAsia="標楷體" w:hAnsi="標楷體" w:hint="eastAsia"/>
          <w:sz w:val="32"/>
          <w:szCs w:val="32"/>
        </w:rPr>
        <w:t>)</w:t>
      </w:r>
      <w:r w:rsidR="00780C26" w:rsidRPr="00E44AA4">
        <w:rPr>
          <w:rFonts w:ascii="標楷體" w:eastAsia="標楷體" w:hAnsi="標楷體" w:hint="eastAsia"/>
          <w:sz w:val="32"/>
          <w:szCs w:val="32"/>
        </w:rPr>
        <w:t xml:space="preserve"> </w:t>
      </w:r>
      <w:r w:rsidR="00187FE3" w:rsidRPr="00E44AA4">
        <w:rPr>
          <w:rFonts w:ascii="標楷體" w:eastAsia="標楷體" w:hAnsi="標楷體"/>
          <w:b/>
          <w:bCs/>
          <w:sz w:val="32"/>
          <w:szCs w:val="32"/>
        </w:rPr>
        <w:t>所需資料如下:</w:t>
      </w:r>
      <w:r w:rsidR="00780C26" w:rsidRPr="00E44AA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14:paraId="08346A06" w14:textId="080E65EE" w:rsidR="00187FE3" w:rsidRPr="008A0A06" w:rsidRDefault="008A0A06" w:rsidP="00187FE3">
      <w:pPr>
        <w:rPr>
          <w:rFonts w:asciiTheme="majorEastAsia" w:eastAsiaTheme="majorEastAsia" w:hAnsiTheme="majorEastAsia"/>
          <w:sz w:val="28"/>
          <w:szCs w:val="28"/>
        </w:rPr>
      </w:pPr>
      <w:r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※</w:t>
      </w:r>
      <w:r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農保喪葬津貼申請限</w:t>
      </w:r>
      <w:r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配偶</w:t>
      </w:r>
      <w:r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或</w:t>
      </w:r>
      <w:r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二親等以內血親</w:t>
      </w:r>
      <w:r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申請</w:t>
      </w:r>
      <w:r w:rsidR="00780C26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                      </w:t>
      </w:r>
    </w:p>
    <w:p w14:paraId="41D74B95" w14:textId="328D24C4" w:rsidR="00170B39" w:rsidRPr="00692E42" w:rsidRDefault="00A55681" w:rsidP="00D7335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D7335D" w:rsidRPr="00692E42">
        <w:rPr>
          <w:rFonts w:ascii="標楷體" w:eastAsia="標楷體" w:hAnsi="標楷體"/>
          <w:b/>
          <w:bCs/>
          <w:sz w:val="32"/>
          <w:szCs w:val="32"/>
        </w:rPr>
        <w:t>.</w:t>
      </w:r>
      <w:r w:rsidR="00252C34" w:rsidRPr="00692E42">
        <w:rPr>
          <w:rFonts w:ascii="標楷體" w:eastAsia="標楷體" w:hAnsi="標楷體"/>
          <w:b/>
          <w:bCs/>
          <w:sz w:val="32"/>
          <w:szCs w:val="32"/>
        </w:rPr>
        <w:t>死亡者</w:t>
      </w:r>
      <w:r w:rsidR="00EE60D2" w:rsidRPr="00692E42">
        <w:rPr>
          <w:rFonts w:ascii="標楷體" w:eastAsia="標楷體" w:hAnsi="標楷體"/>
          <w:b/>
          <w:bCs/>
          <w:sz w:val="32"/>
          <w:szCs w:val="32"/>
        </w:rPr>
        <w:t>的</w:t>
      </w:r>
      <w:r w:rsidR="00E44AA4" w:rsidRPr="00692E4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252C34" w:rsidRPr="00692E42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除戶全部</w:t>
      </w:r>
      <w:r w:rsidR="00E44AA4" w:rsidRPr="00692E4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BB4FE0" w:rsidRPr="00692E42">
        <w:rPr>
          <w:rFonts w:ascii="標楷體" w:eastAsia="標楷體" w:hAnsi="標楷體" w:hint="eastAsia"/>
          <w:b/>
          <w:bCs/>
          <w:sz w:val="32"/>
          <w:szCs w:val="32"/>
        </w:rPr>
        <w:t>或</w:t>
      </w:r>
      <w:r w:rsidR="00E44AA4" w:rsidRPr="00692E4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170B39" w:rsidRPr="00692E42">
        <w:rPr>
          <w:rFonts w:ascii="標楷體" w:eastAsia="標楷體" w:hAnsi="標楷體" w:hint="eastAsia"/>
          <w:b/>
          <w:bCs/>
          <w:sz w:val="32"/>
          <w:szCs w:val="32"/>
        </w:rPr>
        <w:t>與死亡者同戶的</w:t>
      </w:r>
      <w:r w:rsidR="003B3D4F" w:rsidRPr="00692E42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現戶全戶</w:t>
      </w:r>
      <w:r w:rsidR="00252C34" w:rsidRPr="00692E42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含</w:t>
      </w:r>
      <w:r w:rsidR="00ED25D6" w:rsidRPr="00692E42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非現住人口</w:t>
      </w:r>
      <w:r w:rsidR="00BB4FE0" w:rsidRPr="00692E42">
        <w:rPr>
          <w:rFonts w:ascii="標楷體" w:eastAsia="標楷體" w:hAnsi="標楷體" w:hint="eastAsia"/>
          <w:b/>
          <w:bCs/>
          <w:sz w:val="32"/>
          <w:szCs w:val="32"/>
        </w:rPr>
        <w:t>之</w:t>
      </w:r>
      <w:r w:rsidR="00ED25D6" w:rsidRPr="00692E42">
        <w:rPr>
          <w:rFonts w:ascii="標楷體" w:eastAsia="標楷體" w:hAnsi="標楷體"/>
          <w:b/>
          <w:bCs/>
          <w:sz w:val="32"/>
          <w:szCs w:val="32"/>
        </w:rPr>
        <w:t>戶籍謄本正本</w:t>
      </w:r>
      <w:r w:rsidR="00BB4FE0" w:rsidRPr="00692E42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ED25D6" w:rsidRPr="00692E42">
        <w:rPr>
          <w:rFonts w:ascii="標楷體" w:eastAsia="標楷體" w:hAnsi="標楷體"/>
          <w:b/>
          <w:bCs/>
          <w:sz w:val="32"/>
          <w:szCs w:val="32"/>
        </w:rPr>
        <w:t>詳細記事欄不可省略</w:t>
      </w:r>
      <w:r w:rsidR="00D7335D" w:rsidRPr="00692E42">
        <w:rPr>
          <w:rFonts w:ascii="標楷體" w:eastAsia="標楷體" w:hAnsi="標楷體"/>
          <w:sz w:val="32"/>
          <w:szCs w:val="32"/>
        </w:rPr>
        <w:t>(10日內有效)</w:t>
      </w:r>
    </w:p>
    <w:p w14:paraId="584550A9" w14:textId="6915D335" w:rsidR="006A5DC1" w:rsidRPr="00692E42" w:rsidRDefault="00460E62" w:rsidP="00D7335D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※</w:t>
      </w:r>
      <w:r w:rsidR="00A5568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(</w:t>
      </w:r>
      <w:r w:rsidR="00097253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1</w:t>
      </w:r>
      <w:r w:rsidR="00A5568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)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 xml:space="preserve"> 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死亡者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、</w:t>
      </w:r>
      <w:r w:rsidR="00A5546E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支付</w:t>
      </w:r>
      <w:r w:rsidR="00DA62A9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喪</w:t>
      </w:r>
      <w:r w:rsidR="00A5546E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葬費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人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及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提供加保農地所有權人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不同戶者，需另檢附各自的</w:t>
      </w:r>
      <w:r w:rsidR="001966B0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全</w:t>
      </w:r>
      <w:r w:rsidR="006A5DC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戶</w:t>
      </w:r>
      <w:r w:rsidR="00170B39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t>全部含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  <w:shd w:val="pct15" w:color="auto" w:fill="FFFFFF"/>
        </w:rPr>
        <w:t>詳細記事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之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 xml:space="preserve"> 戶籍謄本</w:t>
      </w:r>
      <w:r w:rsidR="006A5DC1" w:rsidRPr="00692E42">
        <w:rPr>
          <w:rFonts w:asciiTheme="majorEastAsia" w:eastAsiaTheme="majorEastAsia" w:hAnsiTheme="majorEastAsia"/>
          <w:b/>
          <w:bCs/>
          <w:bdr w:val="single" w:sz="4" w:space="0" w:color="auto"/>
        </w:rPr>
        <w:t>正本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 xml:space="preserve">(10日內有效)  或 </w:t>
      </w:r>
      <w:r w:rsidR="00D62E63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新式</w:t>
      </w:r>
      <w:r w:rsidR="006A5DC1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戶口名簿</w:t>
      </w:r>
      <w:r w:rsidR="000E37E9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(</w:t>
      </w:r>
      <w:r w:rsidR="00627E0F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最新</w:t>
      </w:r>
      <w:r w:rsidR="00440AE8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戶籍</w:t>
      </w:r>
      <w:r w:rsidR="006714AE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戶況</w:t>
      </w:r>
      <w:r w:rsidR="000E37E9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)</w:t>
      </w:r>
      <w:r w:rsidR="006A5DC1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。</w:t>
      </w:r>
    </w:p>
    <w:p w14:paraId="3171C487" w14:textId="528CFC75" w:rsidR="00D3453D" w:rsidRPr="00692E42" w:rsidRDefault="001966B0" w:rsidP="00D7335D">
      <w:pPr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</w:pPr>
      <w:r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※</w:t>
      </w:r>
      <w:r w:rsidR="00665FDB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 xml:space="preserve"> </w:t>
      </w:r>
      <w:r w:rsidR="00A5568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(</w:t>
      </w:r>
      <w:r w:rsidR="00097253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2</w:t>
      </w:r>
      <w:r w:rsidR="00A5568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)</w:t>
      </w:r>
      <w:r w:rsidR="00097253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若上述者與</w:t>
      </w:r>
      <w:r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配偶</w:t>
      </w:r>
      <w:r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不同戶時</w:t>
      </w:r>
      <w:r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，</w:t>
      </w:r>
      <w:r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要再請</w:t>
      </w:r>
      <w:r w:rsidR="00506CEC"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配偶的</w:t>
      </w:r>
      <w:r w:rsidR="00506CEC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全戶</w:t>
      </w:r>
      <w:r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戶籍謄本</w:t>
      </w:r>
      <w:r w:rsidR="00506CEC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(10日內有效)</w:t>
      </w:r>
      <w:r w:rsidR="00941951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。</w:t>
      </w:r>
    </w:p>
    <w:p w14:paraId="04DD2B0D" w14:textId="40496C74" w:rsidR="001966B0" w:rsidRPr="00941951" w:rsidRDefault="00C11276" w:rsidP="00D7335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==</w:t>
      </w:r>
      <w:r w:rsidR="0046794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以上</w:t>
      </w:r>
      <w:r w:rsidR="00941951" w:rsidRPr="00941951">
        <w:rPr>
          <w:rFonts w:asciiTheme="majorEastAsia" w:eastAsiaTheme="majorEastAsia" w:hAnsiTheme="majorEastAsia" w:hint="eastAsia"/>
          <w:b/>
          <w:bCs/>
          <w:sz w:val="32"/>
          <w:szCs w:val="32"/>
        </w:rPr>
        <w:t>有疑問</w:t>
      </w:r>
      <w:r w:rsidR="001966B0" w:rsidRPr="00941951">
        <w:rPr>
          <w:rFonts w:asciiTheme="majorEastAsia" w:eastAsiaTheme="majorEastAsia" w:hAnsiTheme="majorEastAsia" w:hint="eastAsia"/>
          <w:b/>
          <w:bCs/>
        </w:rPr>
        <w:t>請詳問櫃檯人員</w:t>
      </w:r>
      <w:r w:rsidR="00467948">
        <w:rPr>
          <w:rFonts w:asciiTheme="majorEastAsia" w:eastAsiaTheme="majorEastAsia" w:hAnsiTheme="majorEastAsia" w:hint="eastAsia"/>
          <w:b/>
          <w:bCs/>
        </w:rPr>
        <w:t xml:space="preserve">，讓我們與您一同釐清 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==</w:t>
      </w:r>
    </w:p>
    <w:p w14:paraId="79668901" w14:textId="6BC83D01" w:rsidR="00D7335D" w:rsidRPr="00692E42" w:rsidRDefault="00A55681" w:rsidP="00D7335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="00D7335D" w:rsidRPr="00692E42">
        <w:rPr>
          <w:rFonts w:ascii="標楷體" w:eastAsia="標楷體" w:hAnsi="標楷體"/>
          <w:b/>
          <w:bCs/>
          <w:sz w:val="32"/>
          <w:szCs w:val="32"/>
        </w:rPr>
        <w:t>.加保農地第一類土地</w:t>
      </w:r>
      <w:r w:rsidR="003340AF" w:rsidRPr="00692E42">
        <w:rPr>
          <w:rFonts w:ascii="標楷體" w:eastAsia="標楷體" w:hAnsi="標楷體"/>
          <w:b/>
          <w:bCs/>
          <w:sz w:val="32"/>
          <w:szCs w:val="32"/>
        </w:rPr>
        <w:t>登記謄本正本</w:t>
      </w:r>
      <w:r w:rsidR="001F7DBB" w:rsidRPr="00692E42">
        <w:rPr>
          <w:rFonts w:ascii="標楷體" w:eastAsia="標楷體" w:hAnsi="標楷體"/>
          <w:sz w:val="32"/>
          <w:szCs w:val="32"/>
        </w:rPr>
        <w:t>(10日內有效)</w:t>
      </w:r>
    </w:p>
    <w:p w14:paraId="4A5E807F" w14:textId="08249F18" w:rsidR="00EE60D2" w:rsidRPr="00692E42" w:rsidRDefault="003340AF" w:rsidP="00D7335D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83448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460E62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※</w:t>
      </w:r>
      <w:r w:rsidR="00D3453D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(1)</w:t>
      </w:r>
      <w:r w:rsidR="00C42D0E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土地登記謄本內</w:t>
      </w:r>
      <w:r w:rsidR="00C42D0E" w:rsidRPr="00692E42">
        <w:rPr>
          <w:rFonts w:asciiTheme="majorEastAsia" w:eastAsiaTheme="majorEastAsia" w:hAnsiTheme="majorEastAsia"/>
          <w:b/>
          <w:bCs/>
          <w:sz w:val="28"/>
          <w:szCs w:val="28"/>
          <w:u w:val="single"/>
          <w:bdr w:val="single" w:sz="4" w:space="0" w:color="auto"/>
        </w:rPr>
        <w:t>使用地類別</w:t>
      </w:r>
      <w:r w:rsidR="00C42D0E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一欄</w:t>
      </w:r>
      <w:r w:rsidR="00674EE5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要註明農牧用地等合格農地，若該處註明空白需</w:t>
      </w:r>
      <w:r w:rsidR="00EE60D2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另</w:t>
      </w:r>
    </w:p>
    <w:p w14:paraId="43D93DF5" w14:textId="3005EA63" w:rsidR="003340AF" w:rsidRPr="00692E42" w:rsidRDefault="00EE60D2" w:rsidP="00D7335D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 xml:space="preserve">      </w:t>
      </w:r>
      <w:r w:rsidR="00440AE8"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至區公所(本區</w:t>
      </w:r>
      <w:r w:rsidR="004F474F"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永康</w:t>
      </w:r>
      <w:r w:rsidR="00FC4971"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區公所承辦單位為經建科</w:t>
      </w:r>
      <w:r w:rsidR="00440AE8" w:rsidRPr="00692E42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)</w:t>
      </w:r>
      <w:r w:rsidR="005C66F0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申請</w:t>
      </w:r>
      <w:r w:rsidR="005C66F0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土地使用分區</w:t>
      </w:r>
      <w:r w:rsidR="0082469A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證明</w:t>
      </w:r>
      <w:r w:rsidR="00E44AA4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(</w:t>
      </w:r>
      <w:r w:rsidR="00E44AA4" w:rsidRPr="00692E42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線上領取</w:t>
      </w:r>
      <w:r w:rsidR="00E44AA4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)</w:t>
      </w:r>
      <w:r w:rsidR="0082469A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。</w:t>
      </w:r>
    </w:p>
    <w:p w14:paraId="78A9EFB1" w14:textId="2B6FA989" w:rsidR="0082469A" w:rsidRPr="00692E42" w:rsidRDefault="0082469A" w:rsidP="00D7335D">
      <w:pP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 xml:space="preserve"> </w:t>
      </w:r>
      <w:r w:rsidR="00460E62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※</w:t>
      </w:r>
      <w:r w:rsidR="00D3453D" w:rsidRPr="00692E42">
        <w:rPr>
          <w:rFonts w:asciiTheme="majorEastAsia" w:eastAsiaTheme="majorEastAsia" w:hAnsiTheme="majorEastAsia" w:hint="eastAsia"/>
          <w:b/>
          <w:bCs/>
          <w:sz w:val="28"/>
          <w:szCs w:val="28"/>
          <w:bdr w:val="single" w:sz="4" w:space="0" w:color="auto"/>
        </w:rPr>
        <w:t>(2)</w:t>
      </w:r>
      <w:r w:rsidR="00966B79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提供農地之地號</w:t>
      </w:r>
      <w:r w:rsidR="00A10A78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、面積</w:t>
      </w:r>
      <w:r w:rsidR="0061540B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等條件</w:t>
      </w:r>
      <w:r w:rsidR="00A10A78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須符合農保條例，由</w:t>
      </w:r>
      <w:r w:rsidR="00A10A78" w:rsidRPr="00692E42">
        <w:rPr>
          <w:rFonts w:asciiTheme="majorEastAsia" w:eastAsiaTheme="majorEastAsia" w:hAnsiTheme="majorEastAsia"/>
          <w:b/>
          <w:bCs/>
          <w:sz w:val="28"/>
          <w:szCs w:val="28"/>
          <w:bdr w:val="single" w:sz="4" w:space="0" w:color="auto"/>
        </w:rPr>
        <w:t>給付單位認定</w:t>
      </w:r>
      <w:r w:rsidR="0061540B" w:rsidRPr="00692E42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。</w:t>
      </w:r>
    </w:p>
    <w:p w14:paraId="391AA2F9" w14:textId="5A52A4E8" w:rsidR="00344F59" w:rsidRPr="00692E42" w:rsidRDefault="00A55681" w:rsidP="00D7335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="00344F59" w:rsidRPr="00692E42">
        <w:rPr>
          <w:rFonts w:ascii="標楷體" w:eastAsia="標楷體" w:hAnsi="標楷體"/>
          <w:b/>
          <w:bCs/>
          <w:sz w:val="32"/>
          <w:szCs w:val="32"/>
        </w:rPr>
        <w:t>.</w:t>
      </w:r>
      <w:r w:rsidR="006F0F3C" w:rsidRPr="00692E42">
        <w:rPr>
          <w:rFonts w:ascii="標楷體" w:eastAsia="標楷體" w:hAnsi="標楷體"/>
          <w:b/>
          <w:bCs/>
          <w:sz w:val="32"/>
          <w:szCs w:val="32"/>
        </w:rPr>
        <w:t>死亡證明書正本</w:t>
      </w:r>
    </w:p>
    <w:p w14:paraId="2D5EE945" w14:textId="7BD94C57" w:rsidR="006F0F3C" w:rsidRPr="00692E42" w:rsidRDefault="00A55681" w:rsidP="00D7335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="006F0F3C" w:rsidRPr="00692E42">
        <w:rPr>
          <w:rFonts w:ascii="標楷體" w:eastAsia="標楷體" w:hAnsi="標楷體"/>
          <w:b/>
          <w:bCs/>
          <w:sz w:val="32"/>
          <w:szCs w:val="32"/>
        </w:rPr>
        <w:t>.支付殯葬費證明</w:t>
      </w:r>
      <w:r w:rsidR="006C58B1" w:rsidRPr="00692E42">
        <w:rPr>
          <w:rFonts w:ascii="標楷體" w:eastAsia="標楷體" w:hAnsi="標楷體" w:hint="eastAsia"/>
          <w:b/>
          <w:bCs/>
          <w:sz w:val="32"/>
          <w:szCs w:val="32"/>
        </w:rPr>
        <w:t>(發票或收據)</w:t>
      </w:r>
      <w:r w:rsidR="006F0F3C" w:rsidRPr="00692E42">
        <w:rPr>
          <w:rFonts w:ascii="標楷體" w:eastAsia="標楷體" w:hAnsi="標楷體"/>
          <w:b/>
          <w:bCs/>
          <w:sz w:val="32"/>
          <w:szCs w:val="32"/>
        </w:rPr>
        <w:t>之正本</w:t>
      </w:r>
      <w:r w:rsidR="00E24A1B" w:rsidRPr="00692E42">
        <w:rPr>
          <w:rFonts w:ascii="標楷體" w:eastAsia="標楷體" w:hAnsi="標楷體"/>
          <w:b/>
          <w:bCs/>
          <w:sz w:val="32"/>
          <w:szCs w:val="32"/>
        </w:rPr>
        <w:t>(</w:t>
      </w:r>
      <w:r w:rsidR="00E24A1B" w:rsidRPr="00692E42">
        <w:rPr>
          <w:rFonts w:ascii="標楷體" w:eastAsia="標楷體" w:hAnsi="標楷體"/>
          <w:b/>
          <w:bCs/>
          <w:sz w:val="28"/>
          <w:szCs w:val="28"/>
        </w:rPr>
        <w:t>需註明</w:t>
      </w:r>
      <w:r w:rsidR="00E24A1B" w:rsidRPr="00692E42">
        <w:rPr>
          <w:rFonts w:ascii="標楷體" w:eastAsia="標楷體" w:hAnsi="標楷體"/>
          <w:b/>
          <w:bCs/>
          <w:sz w:val="28"/>
          <w:szCs w:val="28"/>
          <w:u w:val="single"/>
        </w:rPr>
        <w:t>死亡者</w:t>
      </w:r>
      <w:r w:rsidR="00E24A1B" w:rsidRPr="00692E42">
        <w:rPr>
          <w:rFonts w:ascii="標楷體" w:eastAsia="標楷體" w:hAnsi="標楷體"/>
          <w:b/>
          <w:bCs/>
          <w:sz w:val="28"/>
          <w:szCs w:val="28"/>
        </w:rPr>
        <w:t>及</w:t>
      </w:r>
      <w:r w:rsidR="00A5546E" w:rsidRPr="00692E4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支付</w:t>
      </w:r>
      <w:r w:rsidR="00DA62A9" w:rsidRPr="00692E4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喪</w:t>
      </w:r>
      <w:r w:rsidR="00A5546E" w:rsidRPr="00692E4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葬費</w:t>
      </w:r>
      <w:r w:rsidR="00E24A1B" w:rsidRPr="00692E42">
        <w:rPr>
          <w:rFonts w:ascii="標楷體" w:eastAsia="標楷體" w:hAnsi="標楷體"/>
          <w:b/>
          <w:bCs/>
          <w:sz w:val="28"/>
          <w:szCs w:val="28"/>
          <w:u w:val="single"/>
        </w:rPr>
        <w:t>人</w:t>
      </w:r>
      <w:r w:rsidR="00E24A1B" w:rsidRPr="00692E42">
        <w:rPr>
          <w:rFonts w:ascii="標楷體" w:eastAsia="標楷體" w:hAnsi="標楷體"/>
          <w:b/>
          <w:bCs/>
          <w:sz w:val="28"/>
          <w:szCs w:val="28"/>
        </w:rPr>
        <w:t>姓名</w:t>
      </w:r>
      <w:r w:rsidR="00E24A1B" w:rsidRPr="00692E42">
        <w:rPr>
          <w:rFonts w:ascii="標楷體" w:eastAsia="標楷體" w:hAnsi="標楷體"/>
          <w:b/>
          <w:bCs/>
          <w:sz w:val="32"/>
          <w:szCs w:val="32"/>
        </w:rPr>
        <w:t>)</w:t>
      </w:r>
    </w:p>
    <w:p w14:paraId="77EDF444" w14:textId="2F8D4980" w:rsidR="00AD2C1A" w:rsidRPr="00692E42" w:rsidRDefault="00A55681" w:rsidP="00D7335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="004C1AC6" w:rsidRPr="00692E42">
        <w:rPr>
          <w:rFonts w:ascii="標楷體" w:eastAsia="標楷體" w:hAnsi="標楷體" w:hint="eastAsia"/>
          <w:b/>
          <w:bCs/>
          <w:sz w:val="32"/>
          <w:szCs w:val="32"/>
        </w:rPr>
        <w:t>.</w:t>
      </w:r>
      <w:r w:rsidR="008E4395" w:rsidRPr="00692E42">
        <w:rPr>
          <w:rFonts w:ascii="標楷體" w:eastAsia="標楷體" w:hAnsi="標楷體"/>
          <w:b/>
          <w:bCs/>
          <w:sz w:val="32"/>
          <w:szCs w:val="32"/>
        </w:rPr>
        <w:t>申請人</w:t>
      </w:r>
      <w:r w:rsidR="00896590" w:rsidRPr="00692E42">
        <w:rPr>
          <w:rFonts w:ascii="標楷體" w:eastAsia="標楷體" w:hAnsi="標楷體" w:hint="eastAsia"/>
          <w:b/>
          <w:bCs/>
          <w:sz w:val="32"/>
          <w:szCs w:val="32"/>
        </w:rPr>
        <w:t>或</w:t>
      </w:r>
      <w:r w:rsidR="008E4395" w:rsidRPr="00692E42">
        <w:rPr>
          <w:rFonts w:ascii="標楷體" w:eastAsia="標楷體" w:hAnsi="標楷體"/>
          <w:b/>
          <w:bCs/>
          <w:sz w:val="32"/>
          <w:szCs w:val="32"/>
        </w:rPr>
        <w:t>受委託人需</w:t>
      </w:r>
      <w:r w:rsidR="00C30766" w:rsidRPr="00692E42">
        <w:rPr>
          <w:rFonts w:ascii="標楷體" w:eastAsia="標楷體" w:hAnsi="標楷體" w:hint="eastAsia"/>
          <w:b/>
          <w:bCs/>
          <w:sz w:val="32"/>
          <w:szCs w:val="32"/>
        </w:rPr>
        <w:t>攜帶</w:t>
      </w:r>
      <w:r w:rsidR="00AD2C1A" w:rsidRPr="00692E42">
        <w:rPr>
          <w:rFonts w:ascii="標楷體" w:eastAsia="標楷體" w:hAnsi="標楷體" w:hint="eastAsia"/>
          <w:b/>
          <w:bCs/>
          <w:sz w:val="32"/>
          <w:szCs w:val="32"/>
        </w:rPr>
        <w:t>以下</w:t>
      </w:r>
      <w:r w:rsidR="00BC3EA1" w:rsidRPr="00692E42">
        <w:rPr>
          <w:rFonts w:ascii="標楷體" w:eastAsia="標楷體" w:hAnsi="標楷體" w:hint="eastAsia"/>
          <w:b/>
          <w:bCs/>
          <w:sz w:val="32"/>
          <w:szCs w:val="32"/>
        </w:rPr>
        <w:t>文件</w:t>
      </w:r>
    </w:p>
    <w:p w14:paraId="07D8513B" w14:textId="541BA1FD" w:rsidR="00106551" w:rsidRPr="00D3453D" w:rsidRDefault="00AD2C1A" w:rsidP="00D7335D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     </w:t>
      </w:r>
      <w:r w:rsidR="00D42937" w:rsidRPr="00692E42">
        <w:rPr>
          <w:rFonts w:asciiTheme="majorEastAsia" w:eastAsiaTheme="majorEastAsia" w:hAnsiTheme="majorEastAsia"/>
          <w:b/>
          <w:bCs/>
          <w:sz w:val="36"/>
          <w:szCs w:val="36"/>
          <w:bdr w:val="single" w:sz="4" w:space="0" w:color="auto"/>
        </w:rPr>
        <w:t>①身分證正本②印章③申請人</w:t>
      </w:r>
      <w:r w:rsidR="00D42937"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>存</w:t>
      </w:r>
      <w:r w:rsidR="00D42937" w:rsidRPr="00692E42">
        <w:rPr>
          <w:rFonts w:asciiTheme="majorEastAsia" w:eastAsiaTheme="majorEastAsia" w:hAnsiTheme="majorEastAsia"/>
          <w:b/>
          <w:bCs/>
          <w:sz w:val="36"/>
          <w:szCs w:val="36"/>
          <w:bdr w:val="single" w:sz="4" w:space="0" w:color="auto"/>
        </w:rPr>
        <w:t>摺</w:t>
      </w:r>
      <w:r w:rsidR="00D42937"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 xml:space="preserve">  </w:t>
      </w:r>
      <w:r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 xml:space="preserve">     </w:t>
      </w:r>
      <w:r w:rsidR="00BC3EA1"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 xml:space="preserve"> </w:t>
      </w:r>
      <w:r w:rsidR="00304695"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>臨櫃辦理</w:t>
      </w:r>
      <w:r w:rsidR="00BC3EA1" w:rsidRPr="00692E42">
        <w:rPr>
          <w:rFonts w:asciiTheme="majorEastAsia" w:eastAsiaTheme="majorEastAsia" w:hAnsiTheme="majorEastAsia" w:hint="eastAsia"/>
          <w:b/>
          <w:bCs/>
          <w:sz w:val="36"/>
          <w:szCs w:val="36"/>
          <w:bdr w:val="single" w:sz="4" w:space="0" w:color="auto"/>
        </w:rPr>
        <w:t>。</w:t>
      </w:r>
    </w:p>
    <w:p w14:paraId="465CFE3B" w14:textId="5A9F5DF3" w:rsidR="007942AD" w:rsidRPr="00834483" w:rsidRDefault="00304695" w:rsidP="007942AD">
      <w:pPr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834483">
        <w:rPr>
          <w:rFonts w:asciiTheme="majorEastAsia" w:eastAsiaTheme="majorEastAsia" w:hAnsiTheme="majorEastAsia" w:hint="eastAsia"/>
          <w:b/>
          <w:bCs/>
          <w:sz w:val="40"/>
          <w:szCs w:val="40"/>
        </w:rPr>
        <w:t xml:space="preserve"> </w:t>
      </w:r>
      <w:r w:rsidR="007942AD" w:rsidRPr="00834483">
        <w:rPr>
          <w:rFonts w:asciiTheme="majorEastAsia" w:eastAsiaTheme="majorEastAsia" w:hAnsiTheme="majorEastAsia"/>
          <w:sz w:val="28"/>
          <w:szCs w:val="28"/>
        </w:rPr>
        <w:t xml:space="preserve">  </w:t>
      </w:r>
      <w:r w:rsidR="007942AD" w:rsidRPr="00834483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親自申請</w:t>
      </w:r>
      <w:r w:rsidR="007942AD" w:rsidRPr="00834483">
        <w:rPr>
          <w:rFonts w:asciiTheme="majorEastAsia" w:eastAsiaTheme="majorEastAsia" w:hAnsiTheme="majorEastAsia"/>
          <w:sz w:val="28"/>
          <w:szCs w:val="28"/>
        </w:rPr>
        <w:t>:</w:t>
      </w:r>
      <w:r w:rsidR="007942AD" w:rsidRPr="00834483">
        <w:rPr>
          <w:rFonts w:asciiTheme="majorEastAsia" w:eastAsiaTheme="majorEastAsia" w:hAnsiTheme="majorEastAsia"/>
          <w:b/>
          <w:bCs/>
          <w:sz w:val="28"/>
          <w:szCs w:val="28"/>
        </w:rPr>
        <w:t>申請書簽章欄</w:t>
      </w:r>
      <w:r w:rsidR="007942AD" w:rsidRPr="00834483">
        <w:rPr>
          <w:rFonts w:asciiTheme="majorEastAsia" w:eastAsiaTheme="majorEastAsia" w:hAnsiTheme="majorEastAsia"/>
          <w:sz w:val="28"/>
          <w:szCs w:val="28"/>
        </w:rPr>
        <w:t>，申請人須臨櫃親自簽章。</w:t>
      </w:r>
    </w:p>
    <w:p w14:paraId="7FE319AD" w14:textId="6F3907E9" w:rsidR="007942AD" w:rsidRPr="00834483" w:rsidRDefault="007942AD" w:rsidP="00D7335D">
      <w:pPr>
        <w:rPr>
          <w:rFonts w:asciiTheme="majorEastAsia" w:eastAsiaTheme="majorEastAsia" w:hAnsiTheme="majorEastAsia"/>
          <w:sz w:val="28"/>
          <w:szCs w:val="28"/>
        </w:rPr>
      </w:pPr>
      <w:r w:rsidRPr="00834483">
        <w:rPr>
          <w:rFonts w:asciiTheme="majorEastAsia" w:eastAsiaTheme="majorEastAsia" w:hAnsiTheme="majorEastAsia"/>
          <w:sz w:val="28"/>
          <w:szCs w:val="28"/>
        </w:rPr>
        <w:t xml:space="preserve">   </w:t>
      </w:r>
      <w:r w:rsidRPr="00834483"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委託申請</w:t>
      </w:r>
      <w:r w:rsidRPr="00834483">
        <w:rPr>
          <w:rFonts w:asciiTheme="majorEastAsia" w:eastAsiaTheme="majorEastAsia" w:hAnsiTheme="majorEastAsia"/>
          <w:sz w:val="28"/>
          <w:szCs w:val="28"/>
        </w:rPr>
        <w:t>:</w:t>
      </w:r>
      <w:r w:rsidRPr="00834483">
        <w:rPr>
          <w:rFonts w:asciiTheme="majorEastAsia" w:eastAsiaTheme="majorEastAsia" w:hAnsiTheme="majorEastAsia"/>
          <w:b/>
          <w:bCs/>
          <w:sz w:val="28"/>
          <w:szCs w:val="28"/>
        </w:rPr>
        <w:t>委託書簽章欄</w:t>
      </w:r>
      <w:r w:rsidRPr="00834483">
        <w:rPr>
          <w:rFonts w:asciiTheme="majorEastAsia" w:eastAsiaTheme="majorEastAsia" w:hAnsiTheme="majorEastAsia"/>
          <w:sz w:val="28"/>
          <w:szCs w:val="28"/>
        </w:rPr>
        <w:t>，受委託人須臨櫃親自簽章。</w:t>
      </w:r>
      <w:r w:rsidR="00B92908">
        <w:rPr>
          <w:rFonts w:asciiTheme="majorEastAsia" w:eastAsiaTheme="majorEastAsia" w:hAnsiTheme="majorEastAsia" w:hint="eastAsia"/>
          <w:sz w:val="28"/>
          <w:szCs w:val="28"/>
        </w:rPr>
        <w:t xml:space="preserve">   ( </w:t>
      </w:r>
      <w:r w:rsidR="00B92908">
        <w:rPr>
          <w:rFonts w:ascii="Aptos" w:eastAsiaTheme="majorEastAsia" w:hAnsi="Aptos"/>
          <w:sz w:val="28"/>
          <w:szCs w:val="28"/>
        </w:rPr>
        <w:t>☑</w:t>
      </w:r>
      <w:r w:rsidR="00B92908">
        <w:rPr>
          <w:rFonts w:asciiTheme="majorEastAsia" w:eastAsiaTheme="majorEastAsia" w:hAnsiTheme="majorEastAsia" w:hint="eastAsia"/>
          <w:sz w:val="28"/>
          <w:szCs w:val="28"/>
        </w:rPr>
        <w:t xml:space="preserve">請看本頁背面) </w:t>
      </w:r>
    </w:p>
    <w:p w14:paraId="73ABE443" w14:textId="5A497895" w:rsidR="00471B32" w:rsidRPr="00692E42" w:rsidRDefault="00A55681" w:rsidP="00D3453D">
      <w:pPr>
        <w:rPr>
          <w:rFonts w:ascii="標楷體" w:eastAsia="標楷體" w:hAnsi="標楷體"/>
          <w:b/>
          <w:bCs/>
          <w:sz w:val="32"/>
          <w:szCs w:val="32"/>
        </w:rPr>
      </w:pPr>
      <w:r w:rsidRPr="00692E42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460E62" w:rsidRPr="00692E42">
        <w:rPr>
          <w:rFonts w:ascii="標楷體" w:eastAsia="標楷體" w:hAnsi="標楷體" w:hint="eastAsia"/>
          <w:b/>
          <w:bCs/>
          <w:sz w:val="32"/>
          <w:szCs w:val="32"/>
        </w:rPr>
        <w:t>.</w:t>
      </w:r>
      <w:r w:rsidR="00D43067" w:rsidRPr="00692E42">
        <w:rPr>
          <w:rFonts w:ascii="標楷體" w:eastAsia="標楷體" w:hAnsi="標楷體"/>
          <w:b/>
          <w:bCs/>
          <w:sz w:val="32"/>
          <w:szCs w:val="32"/>
        </w:rPr>
        <w:t>申請人</w:t>
      </w:r>
      <w:r w:rsidR="0051224F" w:rsidRPr="00692E42">
        <w:rPr>
          <w:rFonts w:ascii="標楷體" w:eastAsia="標楷體" w:hAnsi="標楷體"/>
          <w:b/>
          <w:bCs/>
          <w:sz w:val="32"/>
          <w:szCs w:val="32"/>
        </w:rPr>
        <w:t>(受委託人+申請人)有不實願負民事及刑事責任</w:t>
      </w:r>
    </w:p>
    <w:p w14:paraId="0ED11926" w14:textId="18F1147E" w:rsidR="00991852" w:rsidRPr="003D24E2" w:rsidRDefault="00DA61A4" w:rsidP="003D24E2">
      <w:pPr>
        <w:jc w:val="center"/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834483">
        <w:rPr>
          <w:rFonts w:asciiTheme="majorEastAsia" w:eastAsiaTheme="majorEastAsia" w:hAnsiTheme="majorEastAsia"/>
          <w:b/>
          <w:bCs/>
          <w:sz w:val="48"/>
          <w:szCs w:val="48"/>
        </w:rPr>
        <w:lastRenderedPageBreak/>
        <w:t>請領農保喪葬津貼委託書</w:t>
      </w:r>
    </w:p>
    <w:p w14:paraId="127B7326" w14:textId="77777777" w:rsidR="00BE2B5A" w:rsidRDefault="00460E62" w:rsidP="003D24E2">
      <w:pPr>
        <w:rPr>
          <w:rFonts w:asciiTheme="majorEastAsia" w:eastAsiaTheme="majorEastAsia" w:hAnsiTheme="majorEastAsia"/>
          <w:sz w:val="28"/>
          <w:szCs w:val="28"/>
        </w:rPr>
      </w:pPr>
      <w:r w:rsidRPr="00460E62">
        <w:rPr>
          <w:rFonts w:asciiTheme="majorEastAsia" w:eastAsiaTheme="majorEastAsia" w:hAnsiTheme="majorEastAsia"/>
          <w:b/>
          <w:bCs/>
          <w:sz w:val="28"/>
          <w:szCs w:val="28"/>
        </w:rPr>
        <w:t>※</w:t>
      </w:r>
      <w:r w:rsidR="003D24E2" w:rsidRPr="00834483">
        <w:rPr>
          <w:rFonts w:asciiTheme="majorEastAsia" w:eastAsiaTheme="majorEastAsia" w:hAnsiTheme="majorEastAsia"/>
          <w:sz w:val="28"/>
          <w:szCs w:val="28"/>
        </w:rPr>
        <w:t>辦理</w:t>
      </w:r>
      <w:r w:rsidR="003D24E2" w:rsidRPr="00834483">
        <w:rPr>
          <w:rFonts w:asciiTheme="majorEastAsia" w:eastAsiaTheme="majorEastAsia" w:hAnsiTheme="majorEastAsia"/>
          <w:b/>
          <w:bCs/>
          <w:sz w:val="32"/>
          <w:szCs w:val="32"/>
          <w:bdr w:val="single" w:sz="4" w:space="0" w:color="auto"/>
        </w:rPr>
        <w:t>委託申請</w:t>
      </w:r>
      <w:r w:rsidR="003D24E2" w:rsidRPr="00834483">
        <w:rPr>
          <w:rFonts w:asciiTheme="majorEastAsia" w:eastAsiaTheme="majorEastAsia" w:hAnsiTheme="majorEastAsia"/>
          <w:sz w:val="28"/>
          <w:szCs w:val="28"/>
        </w:rPr>
        <w:t>時受委託人</w:t>
      </w:r>
      <w:r w:rsidR="003D24E2" w:rsidRPr="00834483">
        <w:rPr>
          <w:rFonts w:asciiTheme="majorEastAsia" w:eastAsiaTheme="majorEastAsia" w:hAnsiTheme="majorEastAsia" w:hint="eastAsia"/>
          <w:sz w:val="28"/>
          <w:szCs w:val="28"/>
        </w:rPr>
        <w:t>須</w:t>
      </w:r>
      <w:r w:rsidR="003D24E2" w:rsidRPr="00834483">
        <w:rPr>
          <w:rFonts w:asciiTheme="majorEastAsia" w:eastAsiaTheme="majorEastAsia" w:hAnsiTheme="majorEastAsia"/>
          <w:sz w:val="28"/>
          <w:szCs w:val="28"/>
        </w:rPr>
        <w:t>持兩人(申請人及受委託人)身分證正本、印章臨櫃辦理</w:t>
      </w:r>
      <w:r w:rsidR="003D24E2" w:rsidRPr="00834483">
        <w:rPr>
          <w:rFonts w:asciiTheme="majorEastAsia" w:eastAsiaTheme="majorEastAsia" w:hAnsiTheme="majorEastAsia" w:hint="eastAsia"/>
          <w:sz w:val="28"/>
          <w:szCs w:val="28"/>
        </w:rPr>
        <w:t>及</w:t>
      </w:r>
      <w:r w:rsidR="00BE2B5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14:paraId="3B52A329" w14:textId="13D13D8B" w:rsidR="003D24E2" w:rsidRDefault="00BE2B5A" w:rsidP="003D24E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3D24E2" w:rsidRPr="00834483">
        <w:rPr>
          <w:rFonts w:asciiTheme="majorEastAsia" w:eastAsiaTheme="majorEastAsia" w:hAnsiTheme="majorEastAsia" w:hint="eastAsia"/>
          <w:sz w:val="28"/>
          <w:szCs w:val="28"/>
        </w:rPr>
        <w:t>當場親簽蓋章</w:t>
      </w:r>
      <w:r w:rsidR="003D24E2" w:rsidRPr="00834483">
        <w:rPr>
          <w:rFonts w:asciiTheme="majorEastAsia" w:eastAsiaTheme="majorEastAsia" w:hAnsiTheme="majorEastAsia"/>
          <w:sz w:val="28"/>
          <w:szCs w:val="28"/>
        </w:rPr>
        <w:t>。</w:t>
      </w:r>
    </w:p>
    <w:p w14:paraId="0389D3B5" w14:textId="77777777" w:rsidR="003D24E2" w:rsidRPr="00834483" w:rsidRDefault="003D24E2" w:rsidP="003D24E2">
      <w:pPr>
        <w:rPr>
          <w:rFonts w:asciiTheme="majorEastAsia" w:eastAsiaTheme="majorEastAsia" w:hAnsiTheme="majorEastAsia"/>
          <w:sz w:val="32"/>
          <w:szCs w:val="32"/>
        </w:rPr>
      </w:pPr>
    </w:p>
    <w:p w14:paraId="3E3EF295" w14:textId="66E993A3" w:rsidR="00DA61A4" w:rsidRPr="00834483" w:rsidRDefault="00DA61A4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請領</w:t>
      </w:r>
      <w:r w:rsidR="00866D58" w:rsidRPr="00834483">
        <w:rPr>
          <w:rFonts w:asciiTheme="majorEastAsia" w:eastAsiaTheme="majorEastAsia" w:hAnsiTheme="majorEastAsia"/>
          <w:sz w:val="36"/>
          <w:szCs w:val="36"/>
        </w:rPr>
        <w:t>____________</w:t>
      </w:r>
      <w:r w:rsidR="00CB6021" w:rsidRPr="00834483">
        <w:rPr>
          <w:rFonts w:asciiTheme="majorEastAsia" w:eastAsiaTheme="majorEastAsia" w:hAnsiTheme="majorEastAsia"/>
          <w:sz w:val="36"/>
          <w:szCs w:val="36"/>
        </w:rPr>
        <w:t>_____</w:t>
      </w:r>
      <w:r w:rsidR="00866D58" w:rsidRPr="00834483">
        <w:rPr>
          <w:rFonts w:asciiTheme="majorEastAsia" w:eastAsiaTheme="majorEastAsia" w:hAnsiTheme="majorEastAsia"/>
          <w:sz w:val="36"/>
          <w:szCs w:val="36"/>
        </w:rPr>
        <w:t>農保喪葬津貼</w:t>
      </w:r>
    </w:p>
    <w:p w14:paraId="5E33E188" w14:textId="54B64806" w:rsidR="00866D58" w:rsidRPr="00834483" w:rsidRDefault="00866D58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身分證字號:</w:t>
      </w:r>
    </w:p>
    <w:p w14:paraId="6B2526B6" w14:textId="08FACD9C" w:rsidR="00991852" w:rsidRPr="00834483" w:rsidRDefault="00866D58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住址:</w:t>
      </w:r>
    </w:p>
    <w:p w14:paraId="7E2CDCA9" w14:textId="77777777" w:rsidR="00991852" w:rsidRPr="00834483" w:rsidRDefault="00991852" w:rsidP="00866D58">
      <w:pPr>
        <w:rPr>
          <w:rFonts w:asciiTheme="majorEastAsia" w:eastAsiaTheme="majorEastAsia" w:hAnsiTheme="majorEastAsia"/>
          <w:sz w:val="36"/>
          <w:szCs w:val="36"/>
        </w:rPr>
      </w:pPr>
    </w:p>
    <w:p w14:paraId="7748E50A" w14:textId="6E3D4ABD" w:rsidR="00866D58" w:rsidRPr="00834483" w:rsidRDefault="00CB6021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申請人親簽蓋章</w:t>
      </w:r>
      <w:r w:rsidR="001F338D" w:rsidRPr="00834483">
        <w:rPr>
          <w:rFonts w:asciiTheme="majorEastAsia" w:eastAsiaTheme="majorEastAsia" w:hAnsiTheme="majorEastAsia"/>
          <w:sz w:val="36"/>
          <w:szCs w:val="36"/>
        </w:rPr>
        <w:t>:</w:t>
      </w:r>
      <w:r w:rsidRPr="00834483">
        <w:rPr>
          <w:rFonts w:asciiTheme="majorEastAsia" w:eastAsiaTheme="majorEastAsia" w:hAnsiTheme="majorEastAsia"/>
          <w:sz w:val="36"/>
          <w:szCs w:val="36"/>
        </w:rPr>
        <w:t>_________________</w:t>
      </w:r>
    </w:p>
    <w:p w14:paraId="42879603" w14:textId="77777777" w:rsidR="00866D58" w:rsidRPr="00834483" w:rsidRDefault="00866D58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身分證字號:</w:t>
      </w:r>
    </w:p>
    <w:p w14:paraId="6692C1C9" w14:textId="77777777" w:rsidR="00866D58" w:rsidRPr="00834483" w:rsidRDefault="00866D58" w:rsidP="00866D58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住址:</w:t>
      </w:r>
    </w:p>
    <w:p w14:paraId="6A3FA803" w14:textId="77777777" w:rsidR="001F338D" w:rsidRPr="00834483" w:rsidRDefault="001F338D" w:rsidP="001F338D">
      <w:pPr>
        <w:rPr>
          <w:rFonts w:asciiTheme="majorEastAsia" w:eastAsiaTheme="majorEastAsia" w:hAnsiTheme="majorEastAsia"/>
          <w:sz w:val="36"/>
          <w:szCs w:val="36"/>
        </w:rPr>
      </w:pPr>
    </w:p>
    <w:p w14:paraId="1B7E5CEA" w14:textId="16B416DD" w:rsidR="001F338D" w:rsidRPr="00834483" w:rsidRDefault="001F338D" w:rsidP="001F338D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受委託人親簽蓋章:_________________</w:t>
      </w:r>
    </w:p>
    <w:p w14:paraId="59BF45E9" w14:textId="77777777" w:rsidR="001F338D" w:rsidRPr="00834483" w:rsidRDefault="001F338D" w:rsidP="001F338D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身分證字號:</w:t>
      </w:r>
    </w:p>
    <w:p w14:paraId="19E9F1BC" w14:textId="77777777" w:rsidR="001F338D" w:rsidRPr="00834483" w:rsidRDefault="001F338D" w:rsidP="001F338D">
      <w:pPr>
        <w:rPr>
          <w:rFonts w:asciiTheme="majorEastAsia" w:eastAsiaTheme="majorEastAsia" w:hAnsiTheme="majorEastAsia"/>
          <w:sz w:val="36"/>
          <w:szCs w:val="36"/>
        </w:rPr>
      </w:pPr>
      <w:r w:rsidRPr="00834483">
        <w:rPr>
          <w:rFonts w:asciiTheme="majorEastAsia" w:eastAsiaTheme="majorEastAsia" w:hAnsiTheme="majorEastAsia"/>
          <w:sz w:val="36"/>
          <w:szCs w:val="36"/>
        </w:rPr>
        <w:t>住址:</w:t>
      </w:r>
    </w:p>
    <w:p w14:paraId="6E76CA35" w14:textId="77777777" w:rsidR="00D3080A" w:rsidRDefault="00D3080A" w:rsidP="002C44BE">
      <w:pPr>
        <w:rPr>
          <w:rFonts w:asciiTheme="majorEastAsia" w:eastAsiaTheme="majorEastAsia" w:hAnsiTheme="majorEastAsia"/>
          <w:sz w:val="28"/>
          <w:szCs w:val="28"/>
        </w:rPr>
      </w:pPr>
    </w:p>
    <w:p w14:paraId="00CF0B00" w14:textId="77777777" w:rsidR="00991852" w:rsidRPr="00834483" w:rsidRDefault="00991852" w:rsidP="002C44BE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750DCFBD" w14:textId="5D90385C" w:rsidR="00991852" w:rsidRPr="00834483" w:rsidRDefault="00991852" w:rsidP="002C44BE">
      <w:pPr>
        <w:rPr>
          <w:rFonts w:asciiTheme="majorEastAsia" w:eastAsiaTheme="majorEastAsia" w:hAnsiTheme="majorEastAsia"/>
          <w:b/>
          <w:bCs/>
          <w:sz w:val="48"/>
          <w:szCs w:val="48"/>
        </w:rPr>
      </w:pPr>
      <w:r w:rsidRPr="00834483">
        <w:rPr>
          <w:rFonts w:asciiTheme="majorEastAsia" w:eastAsiaTheme="majorEastAsia" w:hAnsiTheme="majorEastAsia"/>
          <w:b/>
          <w:bCs/>
          <w:sz w:val="48"/>
          <w:szCs w:val="48"/>
        </w:rPr>
        <w:t>此致 永康區農會</w:t>
      </w:r>
    </w:p>
    <w:p w14:paraId="236DCB62" w14:textId="77777777" w:rsidR="00991852" w:rsidRPr="00834483" w:rsidRDefault="00991852" w:rsidP="002C44BE">
      <w:pPr>
        <w:rPr>
          <w:rFonts w:asciiTheme="majorEastAsia" w:eastAsiaTheme="majorEastAsia" w:hAnsiTheme="majorEastAsia"/>
          <w:b/>
          <w:bCs/>
          <w:sz w:val="48"/>
          <w:szCs w:val="48"/>
        </w:rPr>
      </w:pPr>
    </w:p>
    <w:p w14:paraId="5C756C62" w14:textId="74D8C7A1" w:rsidR="00866D58" w:rsidRPr="00834483" w:rsidRDefault="00991852" w:rsidP="00991852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  <w:r w:rsidRPr="00834483">
        <w:rPr>
          <w:rFonts w:asciiTheme="majorEastAsia" w:eastAsiaTheme="majorEastAsia" w:hAnsiTheme="majorEastAsia"/>
          <w:b/>
          <w:bCs/>
          <w:sz w:val="40"/>
          <w:szCs w:val="40"/>
        </w:rPr>
        <w:t>中華民國                年                月                日</w:t>
      </w:r>
    </w:p>
    <w:sectPr w:rsidR="00866D58" w:rsidRPr="00834483" w:rsidSect="00001C7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5E9"/>
    <w:multiLevelType w:val="hybridMultilevel"/>
    <w:tmpl w:val="D0C48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2A"/>
    <w:rsid w:val="00001C7E"/>
    <w:rsid w:val="00003BD1"/>
    <w:rsid w:val="00016B37"/>
    <w:rsid w:val="00050481"/>
    <w:rsid w:val="000513AF"/>
    <w:rsid w:val="00072A73"/>
    <w:rsid w:val="00093938"/>
    <w:rsid w:val="00097253"/>
    <w:rsid w:val="000B462F"/>
    <w:rsid w:val="000B7EFB"/>
    <w:rsid w:val="000C2DD4"/>
    <w:rsid w:val="000E37E9"/>
    <w:rsid w:val="0010164F"/>
    <w:rsid w:val="00106551"/>
    <w:rsid w:val="00122750"/>
    <w:rsid w:val="00126093"/>
    <w:rsid w:val="00134852"/>
    <w:rsid w:val="00134C93"/>
    <w:rsid w:val="00170B39"/>
    <w:rsid w:val="00187FE3"/>
    <w:rsid w:val="001966B0"/>
    <w:rsid w:val="001A1764"/>
    <w:rsid w:val="001D412A"/>
    <w:rsid w:val="001F338D"/>
    <w:rsid w:val="001F7DBB"/>
    <w:rsid w:val="00252C34"/>
    <w:rsid w:val="002C44BE"/>
    <w:rsid w:val="002F728D"/>
    <w:rsid w:val="00304695"/>
    <w:rsid w:val="003340AF"/>
    <w:rsid w:val="00344F59"/>
    <w:rsid w:val="003A1036"/>
    <w:rsid w:val="003B37C9"/>
    <w:rsid w:val="003B3D4F"/>
    <w:rsid w:val="003B3F2C"/>
    <w:rsid w:val="003D24E2"/>
    <w:rsid w:val="00435710"/>
    <w:rsid w:val="00440AE8"/>
    <w:rsid w:val="00460E62"/>
    <w:rsid w:val="00467948"/>
    <w:rsid w:val="00471B32"/>
    <w:rsid w:val="004B614B"/>
    <w:rsid w:val="004C1AC6"/>
    <w:rsid w:val="004E3F95"/>
    <w:rsid w:val="004F474F"/>
    <w:rsid w:val="00506CEC"/>
    <w:rsid w:val="0051224F"/>
    <w:rsid w:val="00515624"/>
    <w:rsid w:val="005C66F0"/>
    <w:rsid w:val="005E2BCB"/>
    <w:rsid w:val="005E4D13"/>
    <w:rsid w:val="005F1E31"/>
    <w:rsid w:val="0061540B"/>
    <w:rsid w:val="00627E0F"/>
    <w:rsid w:val="00665FDB"/>
    <w:rsid w:val="0066696D"/>
    <w:rsid w:val="006714AE"/>
    <w:rsid w:val="00674EE5"/>
    <w:rsid w:val="00690A84"/>
    <w:rsid w:val="00692E42"/>
    <w:rsid w:val="006A1BED"/>
    <w:rsid w:val="006A5DC1"/>
    <w:rsid w:val="006C0DCA"/>
    <w:rsid w:val="006C58B1"/>
    <w:rsid w:val="006F0F3C"/>
    <w:rsid w:val="00700E2F"/>
    <w:rsid w:val="0073634E"/>
    <w:rsid w:val="00780C26"/>
    <w:rsid w:val="00793D10"/>
    <w:rsid w:val="007942AD"/>
    <w:rsid w:val="007B588E"/>
    <w:rsid w:val="007B6560"/>
    <w:rsid w:val="007C038F"/>
    <w:rsid w:val="007E56F6"/>
    <w:rsid w:val="0082469A"/>
    <w:rsid w:val="00834483"/>
    <w:rsid w:val="00866D58"/>
    <w:rsid w:val="00872A99"/>
    <w:rsid w:val="00877DB1"/>
    <w:rsid w:val="00896590"/>
    <w:rsid w:val="008A0A06"/>
    <w:rsid w:val="008A5DF1"/>
    <w:rsid w:val="008E4395"/>
    <w:rsid w:val="00920079"/>
    <w:rsid w:val="00941951"/>
    <w:rsid w:val="00966B79"/>
    <w:rsid w:val="009747B2"/>
    <w:rsid w:val="00991852"/>
    <w:rsid w:val="009B5C15"/>
    <w:rsid w:val="009C5989"/>
    <w:rsid w:val="00A10A78"/>
    <w:rsid w:val="00A148DF"/>
    <w:rsid w:val="00A30478"/>
    <w:rsid w:val="00A309D2"/>
    <w:rsid w:val="00A36BCC"/>
    <w:rsid w:val="00A36EFC"/>
    <w:rsid w:val="00A4370C"/>
    <w:rsid w:val="00A43CC8"/>
    <w:rsid w:val="00A45CDF"/>
    <w:rsid w:val="00A5546E"/>
    <w:rsid w:val="00A55681"/>
    <w:rsid w:val="00AA7EFE"/>
    <w:rsid w:val="00AD2C1A"/>
    <w:rsid w:val="00B046DE"/>
    <w:rsid w:val="00B92908"/>
    <w:rsid w:val="00BB4FE0"/>
    <w:rsid w:val="00BB6979"/>
    <w:rsid w:val="00BC3EA1"/>
    <w:rsid w:val="00BE2B5A"/>
    <w:rsid w:val="00C0060F"/>
    <w:rsid w:val="00C024A1"/>
    <w:rsid w:val="00C11276"/>
    <w:rsid w:val="00C11B85"/>
    <w:rsid w:val="00C12C63"/>
    <w:rsid w:val="00C30766"/>
    <w:rsid w:val="00C42D0E"/>
    <w:rsid w:val="00CB3A65"/>
    <w:rsid w:val="00CB6021"/>
    <w:rsid w:val="00D3080A"/>
    <w:rsid w:val="00D3453D"/>
    <w:rsid w:val="00D4224E"/>
    <w:rsid w:val="00D42937"/>
    <w:rsid w:val="00D43067"/>
    <w:rsid w:val="00D54CE6"/>
    <w:rsid w:val="00D62E63"/>
    <w:rsid w:val="00D7335D"/>
    <w:rsid w:val="00D763FA"/>
    <w:rsid w:val="00D96265"/>
    <w:rsid w:val="00DA61A4"/>
    <w:rsid w:val="00DA62A9"/>
    <w:rsid w:val="00DD1F19"/>
    <w:rsid w:val="00DD663E"/>
    <w:rsid w:val="00E24A1B"/>
    <w:rsid w:val="00E44AA4"/>
    <w:rsid w:val="00E95548"/>
    <w:rsid w:val="00ED1EA0"/>
    <w:rsid w:val="00ED25D6"/>
    <w:rsid w:val="00ED2ECB"/>
    <w:rsid w:val="00ED74E1"/>
    <w:rsid w:val="00EE4840"/>
    <w:rsid w:val="00EE60D2"/>
    <w:rsid w:val="00FC4971"/>
    <w:rsid w:val="00FD0749"/>
    <w:rsid w:val="00FD2EC9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2AE8"/>
  <w15:chartTrackingRefBased/>
  <w15:docId w15:val="{240CCC25-55FD-4590-BA26-F1FEEBF4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4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D4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D4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D41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D412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41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41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41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41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4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4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4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4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1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42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4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永康 農會</dc:creator>
  <cp:keywords/>
  <dc:description/>
  <cp:lastModifiedBy>永康 農會</cp:lastModifiedBy>
  <cp:revision>160</cp:revision>
  <cp:lastPrinted>2025-06-25T08:18:00Z</cp:lastPrinted>
  <dcterms:created xsi:type="dcterms:W3CDTF">2025-06-25T06:50:00Z</dcterms:created>
  <dcterms:modified xsi:type="dcterms:W3CDTF">2026-02-03T08:34:00Z</dcterms:modified>
</cp:coreProperties>
</file>